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FA" w:rsidRDefault="007A34FA" w:rsidP="0092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P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Разработка </w:t>
      </w:r>
      <w:r w:rsidRPr="00DC70B3">
        <w:rPr>
          <w:rFonts w:ascii="Times New Roman" w:hAnsi="Times New Roman" w:cs="Times New Roman"/>
          <w:b/>
          <w:sz w:val="40"/>
          <w:szCs w:val="40"/>
        </w:rPr>
        <w:t xml:space="preserve"> основы ориентировочных действий  </w:t>
      </w:r>
      <w:r>
        <w:rPr>
          <w:rFonts w:ascii="Times New Roman" w:hAnsi="Times New Roman" w:cs="Times New Roman"/>
          <w:b/>
          <w:sz w:val="40"/>
          <w:szCs w:val="40"/>
        </w:rPr>
        <w:t xml:space="preserve"> для подготовки к ЕГЭ</w:t>
      </w:r>
      <w:r w:rsidRPr="00DC70B3">
        <w:rPr>
          <w:rFonts w:ascii="Times New Roman" w:hAnsi="Times New Roman" w:cs="Times New Roman"/>
          <w:b/>
          <w:sz w:val="40"/>
          <w:szCs w:val="40"/>
        </w:rPr>
        <w:t xml:space="preserve">           </w:t>
      </w: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DC7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Шкурина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Н. учитель</w:t>
      </w: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русского языка и литературы                            </w:t>
      </w: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B3" w:rsidRDefault="00DC70B3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EBA" w:rsidRDefault="00472EBA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подготовки к ЕГЭ мы разрабатываем к заданиям схему </w:t>
      </w:r>
      <w:r w:rsidR="00633568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</w:rPr>
        <w:t xml:space="preserve">ориентировочных действий             </w:t>
      </w:r>
    </w:p>
    <w:p w:rsidR="00472EBA" w:rsidRDefault="00472EBA" w:rsidP="00472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EBA" w:rsidRPr="00D909E2" w:rsidRDefault="00472EBA" w:rsidP="00472EBA">
      <w:pPr>
        <w:rPr>
          <w:rFonts w:ascii="Times New Roman" w:hAnsi="Times New Roman" w:cs="Times New Roman"/>
          <w:sz w:val="24"/>
          <w:szCs w:val="24"/>
        </w:rPr>
      </w:pPr>
      <w:r w:rsidRPr="00D909E2">
        <w:rPr>
          <w:rFonts w:ascii="Times New Roman" w:hAnsi="Times New Roman" w:cs="Times New Roman"/>
          <w:sz w:val="24"/>
          <w:szCs w:val="24"/>
        </w:rPr>
        <w:t>Ориентировочная основа действия (ООД) - это система условий, на которую реально опирается человек при выполнении действия.</w:t>
      </w:r>
    </w:p>
    <w:p w:rsidR="00472EBA" w:rsidRDefault="00472EBA" w:rsidP="00472EBA">
      <w:pPr>
        <w:rPr>
          <w:rFonts w:ascii="Times New Roman" w:hAnsi="Times New Roman" w:cs="Times New Roman"/>
          <w:b/>
          <w:sz w:val="24"/>
          <w:szCs w:val="24"/>
        </w:rPr>
      </w:pPr>
    </w:p>
    <w:p w:rsidR="00472EBA" w:rsidRDefault="00472EBA" w:rsidP="00472EB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Рарабатывая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ООД, мы отрабатываем умение планировать, определять последовательность целей и результатов  (регулятивные УУД)</w:t>
      </w:r>
    </w:p>
    <w:p w:rsidR="00472EBA" w:rsidRPr="00D909E2" w:rsidRDefault="00472EBA" w:rsidP="00472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СХЕМА ООД</w:t>
      </w:r>
    </w:p>
    <w:p w:rsidR="00472EBA" w:rsidRPr="00D909E2" w:rsidRDefault="00472EBA" w:rsidP="00472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909E2">
        <w:rPr>
          <w:rFonts w:ascii="Times New Roman" w:hAnsi="Times New Roman" w:cs="Times New Roman"/>
          <w:sz w:val="24"/>
          <w:szCs w:val="24"/>
        </w:rPr>
        <w:t>Знакомство с новой деятельностью и входящими в нее знаниями: выделить все необходимые знания о предмете, с которым надо действовать, выделить знания о самом процессе деятельности (с чего начинать, в каком порядке производить действия).</w:t>
      </w:r>
    </w:p>
    <w:p w:rsidR="00472EBA" w:rsidRPr="00D909E2" w:rsidRDefault="00472EBA" w:rsidP="00472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09E2">
        <w:rPr>
          <w:rFonts w:ascii="Times New Roman" w:hAnsi="Times New Roman" w:cs="Times New Roman"/>
          <w:sz w:val="24"/>
          <w:szCs w:val="24"/>
        </w:rPr>
        <w:t>Фиксация выделенного содержания деятельности. Нужно не только понять содержание деятельности, но и научиться ее правильно выполнять.</w:t>
      </w:r>
    </w:p>
    <w:p w:rsidR="00472EBA" w:rsidRDefault="00472EBA" w:rsidP="00472EB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09E2">
        <w:rPr>
          <w:rFonts w:ascii="Times New Roman" w:hAnsi="Times New Roman" w:cs="Times New Roman"/>
          <w:sz w:val="24"/>
          <w:szCs w:val="24"/>
        </w:rPr>
        <w:t xml:space="preserve">Этапы выполнения формируемой деятельности: этап выполнения действий в материальной форме; этап </w:t>
      </w:r>
      <w:proofErr w:type="spellStart"/>
      <w:r w:rsidRPr="00D909E2">
        <w:rPr>
          <w:rFonts w:ascii="Times New Roman" w:hAnsi="Times New Roman" w:cs="Times New Roman"/>
          <w:sz w:val="24"/>
          <w:szCs w:val="24"/>
        </w:rPr>
        <w:t>внешнеречевых</w:t>
      </w:r>
      <w:proofErr w:type="spellEnd"/>
      <w:r w:rsidRPr="00D909E2">
        <w:rPr>
          <w:rFonts w:ascii="Times New Roman" w:hAnsi="Times New Roman" w:cs="Times New Roman"/>
          <w:sz w:val="24"/>
          <w:szCs w:val="24"/>
        </w:rPr>
        <w:t xml:space="preserve"> действий</w:t>
      </w:r>
      <w:r>
        <w:rPr>
          <w:rFonts w:ascii="Times New Roman" w:hAnsi="Times New Roman" w:cs="Times New Roman"/>
          <w:sz w:val="24"/>
          <w:szCs w:val="24"/>
        </w:rPr>
        <w:t xml:space="preserve">; этап </w:t>
      </w:r>
      <w:r w:rsidRPr="00D909E2">
        <w:rPr>
          <w:rFonts w:ascii="Times New Roman" w:hAnsi="Times New Roman" w:cs="Times New Roman"/>
          <w:sz w:val="24"/>
          <w:szCs w:val="24"/>
        </w:rPr>
        <w:t>умственных действий.</w:t>
      </w:r>
    </w:p>
    <w:p w:rsidR="00D909E2" w:rsidRDefault="00D909E2" w:rsidP="0092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AE" w:rsidRPr="00133E36" w:rsidRDefault="00863FAE" w:rsidP="00472EB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CA6" w:rsidRPr="00133E36" w:rsidRDefault="002C0CA6" w:rsidP="002C0CA6">
      <w:pPr>
        <w:rPr>
          <w:rFonts w:ascii="Times New Roman" w:eastAsia="Calibri" w:hAnsi="Times New Roman" w:cs="Times New Roman"/>
          <w:sz w:val="24"/>
          <w:szCs w:val="24"/>
        </w:rPr>
      </w:pPr>
    </w:p>
    <w:p w:rsidR="002C0CA6" w:rsidRPr="00133E36" w:rsidRDefault="002C0CA6" w:rsidP="002C0C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3FAE" w:rsidRPr="00133E36" w:rsidRDefault="00863FAE" w:rsidP="00D909E2">
      <w:pPr>
        <w:rPr>
          <w:rFonts w:ascii="Times New Roman" w:hAnsi="Times New Roman" w:cs="Times New Roman"/>
          <w:sz w:val="24"/>
          <w:szCs w:val="24"/>
        </w:rPr>
      </w:pPr>
    </w:p>
    <w:p w:rsidR="00CB1410" w:rsidRPr="00133E36" w:rsidRDefault="00CB1410" w:rsidP="00CB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10" w:rsidRPr="00133E36" w:rsidRDefault="00CB1410" w:rsidP="00CB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10" w:rsidRPr="00133E36" w:rsidRDefault="00CB1410" w:rsidP="00CB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10" w:rsidRPr="00133E36" w:rsidRDefault="00CB1410" w:rsidP="00CB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10" w:rsidRPr="00133E36" w:rsidRDefault="00CB1410" w:rsidP="00CB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10" w:rsidRPr="00133E36" w:rsidRDefault="00CB1410" w:rsidP="00CB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10" w:rsidRPr="00133E36" w:rsidRDefault="00CB1410" w:rsidP="00515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10" w:rsidRPr="00133E36" w:rsidRDefault="00CB1410" w:rsidP="00CB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2A" w:rsidRPr="00133E36" w:rsidRDefault="00091D2A" w:rsidP="00555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E36">
        <w:rPr>
          <w:rFonts w:ascii="Times New Roman" w:eastAsia="Calibri" w:hAnsi="Times New Roman" w:cs="Times New Roman"/>
          <w:b/>
          <w:sz w:val="24"/>
          <w:szCs w:val="24"/>
        </w:rPr>
        <w:t>Пунктуация ЕГЭ</w:t>
      </w:r>
    </w:p>
    <w:p w:rsidR="00091D2A" w:rsidRPr="00133E36" w:rsidRDefault="00CB1410" w:rsidP="00091D2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33E36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="00091D2A" w:rsidRPr="00133E36">
        <w:rPr>
          <w:rFonts w:ascii="Times New Roman" w:eastAsia="Calibri" w:hAnsi="Times New Roman" w:cs="Times New Roman"/>
          <w:b/>
          <w:sz w:val="24"/>
          <w:szCs w:val="24"/>
        </w:rPr>
        <w:t xml:space="preserve"> 16 </w:t>
      </w:r>
    </w:p>
    <w:p w:rsidR="00CB1410" w:rsidRPr="00133E36" w:rsidRDefault="00CB1410" w:rsidP="00091D2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D2A" w:rsidRPr="00133E36" w:rsidRDefault="00091D2A" w:rsidP="00091D2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1. Выделяю грамматические основы в предложении, определяю его тип. </w:t>
      </w:r>
    </w:p>
    <w:p w:rsidR="00091D2A" w:rsidRPr="00133E36" w:rsidRDefault="00091D2A" w:rsidP="00091D2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2. Определяю, какие с</w:t>
      </w:r>
      <w:r w:rsidR="00C9368B" w:rsidRPr="00133E36">
        <w:rPr>
          <w:rFonts w:ascii="Times New Roman" w:eastAsia="Calibri" w:hAnsi="Times New Roman" w:cs="Times New Roman"/>
          <w:sz w:val="24"/>
          <w:szCs w:val="24"/>
        </w:rPr>
        <w:t>оюзы соединяют однородные члены, повторяются ли они.</w:t>
      </w:r>
    </w:p>
    <w:p w:rsidR="006F565D" w:rsidRPr="00133E36" w:rsidRDefault="00C9368B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2538F" w:rsidRPr="00133E36">
        <w:rPr>
          <w:rFonts w:ascii="Times New Roman" w:eastAsia="Calibri" w:hAnsi="Times New Roman" w:cs="Times New Roman"/>
          <w:sz w:val="24"/>
          <w:szCs w:val="24"/>
        </w:rPr>
        <w:t>В ССП ищу</w:t>
      </w:r>
      <w:r w:rsidR="00091D2A" w:rsidRPr="00133E36">
        <w:rPr>
          <w:rFonts w:ascii="Times New Roman" w:eastAsia="Calibri" w:hAnsi="Times New Roman" w:cs="Times New Roman"/>
          <w:sz w:val="24"/>
          <w:szCs w:val="24"/>
        </w:rPr>
        <w:t xml:space="preserve"> общий второстепенный член, придаточную часть, вводные конструкции. </w:t>
      </w:r>
    </w:p>
    <w:p w:rsidR="006F565D" w:rsidRPr="00133E36" w:rsidRDefault="00C9368B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4. Решаю, нужна ли зап</w:t>
      </w:r>
      <w:r w:rsidR="00A96A03">
        <w:rPr>
          <w:rFonts w:ascii="Times New Roman" w:eastAsia="Calibri" w:hAnsi="Times New Roman" w:cs="Times New Roman"/>
          <w:sz w:val="24"/>
          <w:szCs w:val="24"/>
        </w:rPr>
        <w:t>ятая в  предложениях с союзами  И, ИЛИ</w:t>
      </w:r>
    </w:p>
    <w:p w:rsidR="00C9368B" w:rsidRPr="00133E36" w:rsidRDefault="00C9368B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1410" w:rsidRPr="00133E36" w:rsidRDefault="00863FAE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Проговаривая всё, дети </w:t>
      </w:r>
      <w:r w:rsidR="00CB1410" w:rsidRPr="00133E36">
        <w:rPr>
          <w:rFonts w:ascii="Times New Roman" w:eastAsia="Calibri" w:hAnsi="Times New Roman" w:cs="Times New Roman"/>
          <w:sz w:val="24"/>
          <w:szCs w:val="24"/>
        </w:rPr>
        <w:t xml:space="preserve"> осмысленно делают вывод о постановке знаков препинания.</w:t>
      </w:r>
    </w:p>
    <w:p w:rsidR="00CB1410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341A8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Но выполнение этих действий требует знания теоретического материала. Чтобы выделить основы, использую </w:t>
      </w:r>
      <w:r w:rsidR="004341A8" w:rsidRPr="00133E36">
        <w:rPr>
          <w:rFonts w:ascii="Times New Roman" w:eastAsia="Calibri" w:hAnsi="Times New Roman" w:cs="Times New Roman"/>
          <w:sz w:val="24"/>
          <w:szCs w:val="24"/>
        </w:rPr>
        <w:t>вспомогательные таблицы</w:t>
      </w:r>
    </w:p>
    <w:p w:rsidR="007E2309" w:rsidRPr="00133E36" w:rsidRDefault="007E2309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32E59" w:rsidRPr="00133E36" w:rsidRDefault="00A0499F" w:rsidP="00A0499F">
      <w:pPr>
        <w:rPr>
          <w:rFonts w:ascii="Times New Roman" w:hAnsi="Times New Roman" w:cs="Times New Roman"/>
          <w:b/>
          <w:sz w:val="24"/>
          <w:szCs w:val="24"/>
        </w:rPr>
      </w:pPr>
      <w:r w:rsidRPr="00133E36">
        <w:rPr>
          <w:rFonts w:ascii="Times New Roman" w:hAnsi="Times New Roman" w:cs="Times New Roman"/>
          <w:b/>
          <w:sz w:val="24"/>
          <w:szCs w:val="24"/>
        </w:rPr>
        <w:t>ГРАММАТИЧЕСКАЯ ОСНОВА ПРЕДЛОЖЕНИЯ</w:t>
      </w:r>
    </w:p>
    <w:p w:rsidR="00AF2B7C" w:rsidRPr="00515CB8" w:rsidRDefault="00A0499F" w:rsidP="00AF2B7C">
      <w:pPr>
        <w:rPr>
          <w:rFonts w:ascii="Times New Roman" w:hAnsi="Times New Roman" w:cs="Times New Roman"/>
          <w:b/>
          <w:sz w:val="24"/>
          <w:szCs w:val="24"/>
        </w:rPr>
      </w:pPr>
      <w:r w:rsidRPr="00133E36">
        <w:rPr>
          <w:rFonts w:ascii="Times New Roman" w:hAnsi="Times New Roman" w:cs="Times New Roman"/>
          <w:b/>
          <w:sz w:val="24"/>
          <w:szCs w:val="24"/>
        </w:rPr>
        <w:t>Подлежащее</w:t>
      </w:r>
    </w:p>
    <w:tbl>
      <w:tblPr>
        <w:tblStyle w:val="a7"/>
        <w:tblW w:w="0" w:type="auto"/>
        <w:tblLook w:val="01E0"/>
      </w:tblPr>
      <w:tblGrid>
        <w:gridCol w:w="3168"/>
        <w:gridCol w:w="6403"/>
      </w:tblGrid>
      <w:tr w:rsidR="00AF2B7C" w:rsidRPr="00133E36" w:rsidTr="005C0402">
        <w:tc>
          <w:tcPr>
            <w:tcW w:w="3168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Способ выражения </w:t>
            </w:r>
          </w:p>
        </w:tc>
        <w:tc>
          <w:tcPr>
            <w:tcW w:w="6403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Пример</w:t>
            </w:r>
          </w:p>
        </w:tc>
      </w:tr>
      <w:tr w:rsidR="00AF2B7C" w:rsidRPr="00133E36" w:rsidTr="005C0402">
        <w:tc>
          <w:tcPr>
            <w:tcW w:w="3168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Существ</w:t>
            </w:r>
            <w:proofErr w:type="gramStart"/>
            <w:r w:rsidRPr="00133E36">
              <w:rPr>
                <w:sz w:val="24"/>
                <w:szCs w:val="24"/>
              </w:rPr>
              <w:t>.в</w:t>
            </w:r>
            <w:proofErr w:type="gramEnd"/>
            <w:r w:rsidRPr="00133E36">
              <w:rPr>
                <w:sz w:val="24"/>
                <w:szCs w:val="24"/>
              </w:rPr>
              <w:t xml:space="preserve"> им.п. </w:t>
            </w:r>
          </w:p>
        </w:tc>
        <w:tc>
          <w:tcPr>
            <w:tcW w:w="6403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Солнце светит всем.</w:t>
            </w:r>
          </w:p>
        </w:tc>
      </w:tr>
      <w:tr w:rsidR="00AF2B7C" w:rsidRPr="00133E36" w:rsidTr="005C0402">
        <w:tc>
          <w:tcPr>
            <w:tcW w:w="3168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Местоимение </w:t>
            </w:r>
            <w:proofErr w:type="gramStart"/>
            <w:r w:rsidRPr="00133E36">
              <w:rPr>
                <w:sz w:val="24"/>
                <w:szCs w:val="24"/>
              </w:rPr>
              <w:t>в</w:t>
            </w:r>
            <w:proofErr w:type="gramEnd"/>
            <w:r w:rsidRPr="00133E36">
              <w:rPr>
                <w:sz w:val="24"/>
                <w:szCs w:val="24"/>
              </w:rPr>
              <w:t xml:space="preserve"> им. п.</w:t>
            </w:r>
          </w:p>
        </w:tc>
        <w:tc>
          <w:tcPr>
            <w:tcW w:w="6403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Мы никогда не ссоримся.</w:t>
            </w:r>
          </w:p>
        </w:tc>
      </w:tr>
      <w:tr w:rsidR="00AF2B7C" w:rsidRPr="00133E36" w:rsidTr="005C0402">
        <w:tc>
          <w:tcPr>
            <w:tcW w:w="3168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Числительное в им.п.</w:t>
            </w:r>
          </w:p>
        </w:tc>
        <w:tc>
          <w:tcPr>
            <w:tcW w:w="6403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Двенадцать делится на шесть.</w:t>
            </w:r>
          </w:p>
        </w:tc>
      </w:tr>
      <w:tr w:rsidR="00AF2B7C" w:rsidRPr="00133E36" w:rsidTr="005C0402">
        <w:tc>
          <w:tcPr>
            <w:tcW w:w="3168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Прилагательное или причастие в значении существительного</w:t>
            </w:r>
          </w:p>
        </w:tc>
        <w:tc>
          <w:tcPr>
            <w:tcW w:w="6403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Взрослые никогда не понимают детей.</w:t>
            </w:r>
          </w:p>
          <w:p w:rsidR="00AF2B7C" w:rsidRPr="00133E36" w:rsidRDefault="00AF2B7C" w:rsidP="005C0402">
            <w:pPr>
              <w:rPr>
                <w:sz w:val="24"/>
                <w:szCs w:val="24"/>
              </w:rPr>
            </w:pPr>
          </w:p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Вошедший привлёк всеобщее внимание.</w:t>
            </w:r>
          </w:p>
        </w:tc>
      </w:tr>
      <w:tr w:rsidR="00AF2B7C" w:rsidRPr="00133E36" w:rsidTr="005C0402">
        <w:tc>
          <w:tcPr>
            <w:tcW w:w="3168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6403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Курить – здоровью вредить.</w:t>
            </w:r>
          </w:p>
        </w:tc>
      </w:tr>
      <w:tr w:rsidR="00AF2B7C" w:rsidRPr="00133E36" w:rsidTr="005C0402">
        <w:tc>
          <w:tcPr>
            <w:tcW w:w="3168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Наречие</w:t>
            </w:r>
          </w:p>
        </w:tc>
        <w:tc>
          <w:tcPr>
            <w:tcW w:w="6403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Очевидно не значит неверно.</w:t>
            </w:r>
          </w:p>
        </w:tc>
      </w:tr>
      <w:tr w:rsidR="00AF2B7C" w:rsidRPr="00133E36" w:rsidTr="005C0402">
        <w:tc>
          <w:tcPr>
            <w:tcW w:w="3168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lastRenderedPageBreak/>
              <w:t>Междометие</w:t>
            </w:r>
          </w:p>
        </w:tc>
        <w:tc>
          <w:tcPr>
            <w:tcW w:w="6403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Вдали послышалось ку-ку.</w:t>
            </w:r>
          </w:p>
        </w:tc>
      </w:tr>
      <w:tr w:rsidR="00AF2B7C" w:rsidRPr="00133E36" w:rsidTr="005C0402">
        <w:tc>
          <w:tcPr>
            <w:tcW w:w="3168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Неделимое словосочетание</w:t>
            </w:r>
          </w:p>
        </w:tc>
        <w:tc>
          <w:tcPr>
            <w:tcW w:w="6403" w:type="dxa"/>
          </w:tcPr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Прошло несколько дней.</w:t>
            </w:r>
          </w:p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Мы с другом пошли в кино.</w:t>
            </w:r>
          </w:p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*Сравни: Мать с дочерью уехали. Мать с дочерью уехала.</w:t>
            </w:r>
          </w:p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Около пятнадцати человек получил</w:t>
            </w:r>
            <w:r w:rsidRPr="00133E36">
              <w:rPr>
                <w:b/>
                <w:sz w:val="24"/>
                <w:szCs w:val="24"/>
              </w:rPr>
              <w:t xml:space="preserve">о </w:t>
            </w:r>
            <w:r w:rsidRPr="00133E36">
              <w:rPr>
                <w:sz w:val="24"/>
                <w:szCs w:val="24"/>
              </w:rPr>
              <w:t>пятёрки.</w:t>
            </w:r>
          </w:p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Трое мужчин поднимал</w:t>
            </w:r>
            <w:r w:rsidRPr="00133E36">
              <w:rPr>
                <w:b/>
                <w:sz w:val="24"/>
                <w:szCs w:val="24"/>
              </w:rPr>
              <w:t>и</w:t>
            </w:r>
            <w:r w:rsidRPr="00133E36">
              <w:rPr>
                <w:sz w:val="24"/>
                <w:szCs w:val="24"/>
              </w:rPr>
              <w:t>сь по лестнице.</w:t>
            </w:r>
          </w:p>
          <w:p w:rsidR="00AF2B7C" w:rsidRPr="00133E36" w:rsidRDefault="00AF2B7C" w:rsidP="005C0402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В саду расцвели анютины глазки.</w:t>
            </w:r>
          </w:p>
        </w:tc>
      </w:tr>
    </w:tbl>
    <w:p w:rsidR="00A0499F" w:rsidRPr="00133E36" w:rsidRDefault="00A0499F" w:rsidP="00A04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9F" w:rsidRPr="00133E36" w:rsidRDefault="00A0499F" w:rsidP="009378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E36">
        <w:rPr>
          <w:rFonts w:ascii="Times New Roman" w:hAnsi="Times New Roman" w:cs="Times New Roman"/>
          <w:b/>
          <w:sz w:val="24"/>
          <w:szCs w:val="24"/>
          <w:u w:val="single"/>
        </w:rPr>
        <w:t>СКАЗУЕМОЕ</w:t>
      </w:r>
    </w:p>
    <w:p w:rsidR="00A0499F" w:rsidRPr="00133E36" w:rsidRDefault="00A0499F" w:rsidP="00A049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0489"/>
      </w:tblGrid>
      <w:tr w:rsidR="00A0499F" w:rsidRPr="00133E36" w:rsidTr="006A091B">
        <w:trPr>
          <w:cantSplit/>
          <w:trHeight w:val="11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9F" w:rsidRPr="00133E36" w:rsidRDefault="00A0499F" w:rsidP="004A50CF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 w:rsidRPr="00133E36">
              <w:rPr>
                <w:b/>
                <w:sz w:val="24"/>
                <w:szCs w:val="24"/>
                <w:u w:val="single"/>
              </w:rPr>
              <w:t>ПРОСТОЕ  ГЛАГОЛЬНОЕ СКАЗУЕМОЕ</w:t>
            </w:r>
          </w:p>
          <w:p w:rsidR="00A0499F" w:rsidRPr="00133E36" w:rsidRDefault="00A0499F" w:rsidP="004A50CF">
            <w:pPr>
              <w:pStyle w:val="a4"/>
              <w:rPr>
                <w:b/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</w:rPr>
              <w:t xml:space="preserve">Выражено </w:t>
            </w:r>
            <w:r w:rsidRPr="00133E36">
              <w:rPr>
                <w:b/>
                <w:sz w:val="24"/>
                <w:szCs w:val="24"/>
                <w:u w:val="single"/>
              </w:rPr>
              <w:t>одним глаголом</w:t>
            </w:r>
          </w:p>
          <w:p w:rsidR="00A0499F" w:rsidRPr="00133E36" w:rsidRDefault="00A0499F" w:rsidP="004A50CF">
            <w:pPr>
              <w:pStyle w:val="a4"/>
              <w:rPr>
                <w:b/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</w:rPr>
              <w:t>!!! Глагол в будущем времени – 2 слова</w:t>
            </w:r>
          </w:p>
          <w:p w:rsidR="00A0499F" w:rsidRPr="00133E36" w:rsidRDefault="00A0499F" w:rsidP="004A50CF">
            <w:pPr>
              <w:pStyle w:val="a4"/>
              <w:rPr>
                <w:b/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</w:rPr>
              <w:t xml:space="preserve">!!! </w:t>
            </w:r>
            <w:r w:rsidRPr="00133E36">
              <w:rPr>
                <w:sz w:val="24"/>
                <w:szCs w:val="24"/>
              </w:rPr>
              <w:t xml:space="preserve">Может быть выражено </w:t>
            </w:r>
            <w:r w:rsidRPr="00133E36">
              <w:rPr>
                <w:b/>
                <w:sz w:val="24"/>
                <w:szCs w:val="24"/>
              </w:rPr>
              <w:t>фразеологизмом</w:t>
            </w:r>
          </w:p>
          <w:p w:rsidR="00A0499F" w:rsidRPr="00133E36" w:rsidRDefault="00A0499F" w:rsidP="004A50C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Он </w:t>
            </w:r>
            <w:r w:rsidR="00555896" w:rsidRPr="00133E36">
              <w:rPr>
                <w:b/>
                <w:i/>
                <w:sz w:val="24"/>
                <w:szCs w:val="24"/>
                <w:u w:val="double"/>
              </w:rPr>
              <w:t>прочитает</w:t>
            </w:r>
          </w:p>
          <w:p w:rsidR="00A0499F" w:rsidRPr="00133E36" w:rsidRDefault="00555896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  <w:u w:val="double"/>
              </w:rPr>
              <w:t>Запишите предложение</w:t>
            </w: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Я </w:t>
            </w:r>
            <w:r w:rsidR="00555896" w:rsidRPr="00133E36">
              <w:rPr>
                <w:b/>
                <w:i/>
                <w:sz w:val="24"/>
                <w:szCs w:val="24"/>
                <w:u w:val="double"/>
              </w:rPr>
              <w:t xml:space="preserve">прочитал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 xml:space="preserve"> бы</w:t>
            </w:r>
            <w:r w:rsidRPr="00133E36">
              <w:rPr>
                <w:b/>
                <w:i/>
                <w:sz w:val="24"/>
                <w:szCs w:val="24"/>
              </w:rPr>
              <w:t>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Мы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не будем спать.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i/>
                <w:sz w:val="24"/>
                <w:szCs w:val="24"/>
                <w:u w:val="double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Мы сразу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впали в тоску.</w:t>
            </w:r>
          </w:p>
        </w:tc>
      </w:tr>
      <w:tr w:rsidR="00A0499F" w:rsidRPr="00133E36" w:rsidTr="006A091B">
        <w:trPr>
          <w:trHeight w:val="8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9F" w:rsidRPr="00133E36" w:rsidRDefault="00A0499F" w:rsidP="004A50CF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 w:rsidRPr="00133E36">
              <w:rPr>
                <w:b/>
                <w:sz w:val="24"/>
                <w:szCs w:val="24"/>
                <w:u w:val="single"/>
              </w:rPr>
              <w:t>СОСТАВНОЕ  ГЛАГОЛЬНОЕ СКАЗУЕМОЕ</w:t>
            </w:r>
          </w:p>
          <w:p w:rsidR="00A0499F" w:rsidRPr="00133E36" w:rsidRDefault="00A0499F" w:rsidP="004A50CF">
            <w:pPr>
              <w:pStyle w:val="a4"/>
              <w:rPr>
                <w:sz w:val="24"/>
                <w:szCs w:val="24"/>
              </w:rPr>
            </w:pPr>
          </w:p>
          <w:p w:rsidR="00A0499F" w:rsidRPr="00133E36" w:rsidRDefault="00A0499F" w:rsidP="004A50CF">
            <w:pPr>
              <w:pStyle w:val="a4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Выражено </w:t>
            </w:r>
            <w:r w:rsidRPr="00133E36">
              <w:rPr>
                <w:b/>
                <w:sz w:val="24"/>
                <w:szCs w:val="24"/>
                <w:u w:val="single"/>
              </w:rPr>
              <w:t>двумя глаголами</w:t>
            </w:r>
            <w:r w:rsidRPr="00133E36">
              <w:rPr>
                <w:sz w:val="24"/>
                <w:szCs w:val="24"/>
              </w:rPr>
              <w:t xml:space="preserve">: </w:t>
            </w:r>
          </w:p>
          <w:p w:rsidR="00A0499F" w:rsidRPr="00133E36" w:rsidRDefault="00A0499F" w:rsidP="00A0499F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</w:rPr>
              <w:t>вспомогательный глагол</w:t>
            </w:r>
            <w:r w:rsidRPr="00133E36">
              <w:rPr>
                <w:sz w:val="24"/>
                <w:szCs w:val="24"/>
              </w:rPr>
              <w:t xml:space="preserve"> со значением начала, конца, продолжительности, желательности, возможности, необходимости действия: </w:t>
            </w:r>
            <w:r w:rsidRPr="00133E36">
              <w:rPr>
                <w:b/>
                <w:i/>
                <w:sz w:val="24"/>
                <w:szCs w:val="24"/>
              </w:rPr>
              <w:t>стать, начать, закончить, уметь, мочь, хотеть, желать</w:t>
            </w:r>
            <w:r w:rsidRPr="00133E36">
              <w:rPr>
                <w:sz w:val="24"/>
                <w:szCs w:val="24"/>
              </w:rPr>
              <w:t>и т.д.;</w:t>
            </w:r>
          </w:p>
          <w:p w:rsidR="00A0499F" w:rsidRPr="00133E36" w:rsidRDefault="00A0499F" w:rsidP="00A0499F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</w:rPr>
              <w:t>Н.Ф. глагола</w:t>
            </w:r>
            <w:r w:rsidRPr="00133E36">
              <w:rPr>
                <w:sz w:val="24"/>
                <w:szCs w:val="24"/>
              </w:rPr>
              <w:t xml:space="preserve"> (что делать? что сделать?)</w:t>
            </w:r>
          </w:p>
          <w:p w:rsidR="00A0499F" w:rsidRPr="00133E36" w:rsidRDefault="00A0499F" w:rsidP="004A50CF">
            <w:pPr>
              <w:pStyle w:val="a4"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9F" w:rsidRPr="00133E36" w:rsidRDefault="00555896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>Я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начал читать</w:t>
            </w:r>
            <w:r w:rsidR="00A0499F" w:rsidRPr="00133E36">
              <w:rPr>
                <w:b/>
                <w:i/>
                <w:sz w:val="24"/>
                <w:szCs w:val="24"/>
              </w:rPr>
              <w:t>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</w:tc>
      </w:tr>
      <w:tr w:rsidR="00A0499F" w:rsidRPr="00133E36" w:rsidTr="006A091B">
        <w:trPr>
          <w:trHeight w:val="8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9F" w:rsidRPr="00133E36" w:rsidRDefault="00A0499F" w:rsidP="004A50CF">
            <w:pPr>
              <w:pStyle w:val="a4"/>
              <w:rPr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</w:rPr>
              <w:t xml:space="preserve">!!! </w:t>
            </w:r>
            <w:r w:rsidRPr="00133E36">
              <w:rPr>
                <w:sz w:val="24"/>
                <w:szCs w:val="24"/>
              </w:rPr>
              <w:t>Оба глагола должны обозначать</w:t>
            </w:r>
            <w:r w:rsidRPr="00133E36">
              <w:rPr>
                <w:b/>
                <w:sz w:val="24"/>
                <w:szCs w:val="24"/>
              </w:rPr>
              <w:t xml:space="preserve"> действия одного лица,</w:t>
            </w:r>
            <w:r w:rsidRPr="00133E36">
              <w:rPr>
                <w:sz w:val="24"/>
                <w:szCs w:val="24"/>
              </w:rPr>
              <w:t xml:space="preserve"> а еслиони выполняются </w:t>
            </w:r>
            <w:r w:rsidRPr="00133E36">
              <w:rPr>
                <w:b/>
                <w:sz w:val="24"/>
                <w:szCs w:val="24"/>
              </w:rPr>
              <w:t xml:space="preserve">разными лицами, </w:t>
            </w:r>
            <w:r w:rsidRPr="00133E36">
              <w:rPr>
                <w:sz w:val="24"/>
                <w:szCs w:val="24"/>
              </w:rPr>
              <w:t>то один из глаголов является</w:t>
            </w:r>
            <w:r w:rsidRPr="00133E36">
              <w:rPr>
                <w:b/>
                <w:sz w:val="24"/>
                <w:szCs w:val="24"/>
              </w:rPr>
              <w:t xml:space="preserve"> второстепенным членом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  <w:u w:val="double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Я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люблю танцевать.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</w:p>
          <w:p w:rsidR="00A0499F" w:rsidRPr="00133E36" w:rsidRDefault="00A0499F" w:rsidP="004A50CF">
            <w:pPr>
              <w:pStyle w:val="a4"/>
              <w:jc w:val="center"/>
              <w:rPr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Мама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попросила</w:t>
            </w:r>
            <w:r w:rsidRPr="00133E36">
              <w:rPr>
                <w:rStyle w:val="2"/>
                <w:b/>
                <w:i/>
                <w:sz w:val="24"/>
                <w:szCs w:val="24"/>
              </w:rPr>
              <w:t>принести</w:t>
            </w:r>
            <w:r w:rsidRPr="00133E36">
              <w:rPr>
                <w:b/>
                <w:i/>
                <w:sz w:val="24"/>
                <w:szCs w:val="24"/>
              </w:rPr>
              <w:t xml:space="preserve"> почту в кабинет.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(«Попросила» мама, а «принёс» кто-то)</w:t>
            </w:r>
          </w:p>
        </w:tc>
      </w:tr>
      <w:tr w:rsidR="00CC4F4A" w:rsidRPr="00133E36" w:rsidTr="006A091B">
        <w:trPr>
          <w:trHeight w:val="8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A" w:rsidRPr="00133E36" w:rsidRDefault="00CC4F4A" w:rsidP="004A50CF">
            <w:pPr>
              <w:pStyle w:val="a4"/>
              <w:rPr>
                <w:b/>
                <w:sz w:val="24"/>
                <w:szCs w:val="24"/>
              </w:rPr>
            </w:pPr>
          </w:p>
          <w:p w:rsidR="00CC4F4A" w:rsidRPr="00133E36" w:rsidRDefault="00CC4F4A" w:rsidP="004A50CF">
            <w:pPr>
              <w:pStyle w:val="a4"/>
              <w:rPr>
                <w:b/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</w:rPr>
              <w:t>НЕ ПУТАТЬ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4A" w:rsidRPr="00133E36" w:rsidRDefault="00CC4F4A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>Пришла ей пора опомниться (н.ф. гл. – определение ) Пора (какая?)</w:t>
            </w:r>
          </w:p>
        </w:tc>
      </w:tr>
      <w:tr w:rsidR="00CC4F4A" w:rsidRPr="00133E36" w:rsidTr="006A091B">
        <w:trPr>
          <w:trHeight w:val="8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A" w:rsidRPr="00133E36" w:rsidRDefault="00CC4F4A" w:rsidP="004A50CF">
            <w:pPr>
              <w:pStyle w:val="a4"/>
              <w:rPr>
                <w:b/>
                <w:sz w:val="24"/>
                <w:szCs w:val="24"/>
              </w:rPr>
            </w:pPr>
          </w:p>
          <w:p w:rsidR="00CC4F4A" w:rsidRPr="00133E36" w:rsidRDefault="00CC4F4A" w:rsidP="004A50CF">
            <w:pPr>
              <w:pStyle w:val="a4"/>
              <w:rPr>
                <w:b/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</w:rPr>
              <w:t>НЕ ПУТАТЬ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4A" w:rsidRPr="00133E36" w:rsidRDefault="00B57EB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Яг</w:t>
            </w:r>
            <w:r w:rsidR="00CC4F4A" w:rsidRPr="00133E36">
              <w:rPr>
                <w:b/>
                <w:i/>
                <w:sz w:val="24"/>
                <w:szCs w:val="24"/>
              </w:rPr>
              <w:t>нёнок в жаркий день зашел к ручью (зачем?) напиться. Н.ф.глагола - обстоятельство</w:t>
            </w:r>
          </w:p>
        </w:tc>
      </w:tr>
      <w:tr w:rsidR="00A0499F" w:rsidRPr="00133E36" w:rsidTr="006A091B">
        <w:trPr>
          <w:cantSplit/>
          <w:trHeight w:val="11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9F" w:rsidRPr="00133E36" w:rsidRDefault="00A0499F" w:rsidP="004A50CF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 w:rsidRPr="00133E36">
              <w:rPr>
                <w:b/>
                <w:sz w:val="24"/>
                <w:szCs w:val="24"/>
                <w:u w:val="single"/>
              </w:rPr>
              <w:t>СОСТАВНОЕ ИМЕННОЕ СКАЗУЕМОЕ</w:t>
            </w:r>
          </w:p>
          <w:p w:rsidR="00A0499F" w:rsidRPr="00133E36" w:rsidRDefault="00A0499F" w:rsidP="004A50CF">
            <w:pPr>
              <w:pStyle w:val="a4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Выражено:</w:t>
            </w:r>
          </w:p>
          <w:p w:rsidR="00A0499F" w:rsidRPr="00133E36" w:rsidRDefault="00A0499F" w:rsidP="00A0499F">
            <w:pPr>
              <w:pStyle w:val="a4"/>
              <w:numPr>
                <w:ilvl w:val="0"/>
                <w:numId w:val="4"/>
              </w:numPr>
              <w:ind w:left="426" w:hanging="284"/>
              <w:jc w:val="both"/>
              <w:rPr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  <w:u w:val="single"/>
              </w:rPr>
              <w:t>глагол-связка</w:t>
            </w:r>
            <w:r w:rsidRPr="00133E36">
              <w:rPr>
                <w:sz w:val="24"/>
                <w:szCs w:val="24"/>
              </w:rPr>
              <w:t xml:space="preserve">: </w:t>
            </w:r>
            <w:r w:rsidRPr="00133E36">
              <w:rPr>
                <w:b/>
                <w:i/>
                <w:sz w:val="24"/>
                <w:szCs w:val="24"/>
              </w:rPr>
              <w:t>быть, становиться, казаться, являться, считаться</w:t>
            </w:r>
            <w:r w:rsidRPr="00133E36">
              <w:rPr>
                <w:sz w:val="24"/>
                <w:szCs w:val="24"/>
              </w:rPr>
              <w:t>и др.;</w:t>
            </w:r>
          </w:p>
          <w:p w:rsidR="00A0499F" w:rsidRPr="00133E36" w:rsidRDefault="00A0499F" w:rsidP="00A0499F">
            <w:pPr>
              <w:pStyle w:val="a4"/>
              <w:numPr>
                <w:ilvl w:val="0"/>
                <w:numId w:val="4"/>
              </w:numPr>
              <w:ind w:left="426" w:hanging="284"/>
              <w:jc w:val="both"/>
              <w:rPr>
                <w:sz w:val="24"/>
                <w:szCs w:val="24"/>
              </w:rPr>
            </w:pPr>
            <w:r w:rsidRPr="00133E36">
              <w:rPr>
                <w:b/>
                <w:sz w:val="24"/>
                <w:szCs w:val="24"/>
                <w:u w:val="single"/>
              </w:rPr>
              <w:t>именная часть</w:t>
            </w:r>
            <w:r w:rsidRPr="00133E36">
              <w:rPr>
                <w:sz w:val="24"/>
                <w:szCs w:val="24"/>
              </w:rPr>
              <w:t>:</w:t>
            </w:r>
          </w:p>
          <w:p w:rsidR="00A0499F" w:rsidRPr="00133E36" w:rsidRDefault="00A0499F" w:rsidP="00A0499F">
            <w:pPr>
              <w:pStyle w:val="a4"/>
              <w:numPr>
                <w:ilvl w:val="1"/>
                <w:numId w:val="2"/>
              </w:numPr>
              <w:tabs>
                <w:tab w:val="num" w:pos="612"/>
              </w:tabs>
              <w:ind w:left="432" w:hanging="148"/>
              <w:jc w:val="both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имя существительное</w:t>
            </w:r>
          </w:p>
          <w:p w:rsidR="00A0499F" w:rsidRPr="00133E36" w:rsidRDefault="00A0499F" w:rsidP="00A0499F">
            <w:pPr>
              <w:pStyle w:val="a4"/>
              <w:numPr>
                <w:ilvl w:val="1"/>
                <w:numId w:val="2"/>
              </w:numPr>
              <w:tabs>
                <w:tab w:val="num" w:pos="612"/>
              </w:tabs>
              <w:ind w:left="432" w:hanging="148"/>
              <w:jc w:val="both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имя прилагательное</w:t>
            </w:r>
          </w:p>
          <w:p w:rsidR="00A0499F" w:rsidRPr="00133E36" w:rsidRDefault="00A0499F" w:rsidP="00A0499F">
            <w:pPr>
              <w:pStyle w:val="a4"/>
              <w:numPr>
                <w:ilvl w:val="1"/>
                <w:numId w:val="2"/>
              </w:numPr>
              <w:tabs>
                <w:tab w:val="num" w:pos="612"/>
              </w:tabs>
              <w:ind w:left="432" w:hanging="148"/>
              <w:jc w:val="both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причастие</w:t>
            </w:r>
          </w:p>
          <w:p w:rsidR="00A0499F" w:rsidRPr="00133E36" w:rsidRDefault="00A0499F" w:rsidP="00A0499F">
            <w:pPr>
              <w:pStyle w:val="a4"/>
              <w:numPr>
                <w:ilvl w:val="1"/>
                <w:numId w:val="2"/>
              </w:numPr>
              <w:tabs>
                <w:tab w:val="num" w:pos="612"/>
              </w:tabs>
              <w:ind w:left="432" w:hanging="148"/>
              <w:jc w:val="both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числительное</w:t>
            </w:r>
          </w:p>
          <w:p w:rsidR="00A0499F" w:rsidRPr="00133E36" w:rsidRDefault="00A0499F" w:rsidP="00A0499F">
            <w:pPr>
              <w:pStyle w:val="a4"/>
              <w:numPr>
                <w:ilvl w:val="1"/>
                <w:numId w:val="2"/>
              </w:numPr>
              <w:tabs>
                <w:tab w:val="num" w:pos="612"/>
              </w:tabs>
              <w:ind w:left="432" w:hanging="148"/>
              <w:jc w:val="both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местоимение</w:t>
            </w:r>
          </w:p>
          <w:p w:rsidR="00A0499F" w:rsidRPr="00133E36" w:rsidRDefault="00A0499F" w:rsidP="00A0499F">
            <w:pPr>
              <w:pStyle w:val="a4"/>
              <w:numPr>
                <w:ilvl w:val="1"/>
                <w:numId w:val="2"/>
              </w:numPr>
              <w:tabs>
                <w:tab w:val="num" w:pos="612"/>
              </w:tabs>
              <w:ind w:left="432" w:hanging="148"/>
              <w:jc w:val="both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наречие</w:t>
            </w:r>
          </w:p>
          <w:p w:rsidR="00A0499F" w:rsidRPr="00133E36" w:rsidRDefault="00A0499F" w:rsidP="00A0499F">
            <w:pPr>
              <w:pStyle w:val="a4"/>
              <w:numPr>
                <w:ilvl w:val="1"/>
                <w:numId w:val="2"/>
              </w:numPr>
              <w:tabs>
                <w:tab w:val="num" w:pos="612"/>
              </w:tabs>
              <w:ind w:left="432" w:hanging="148"/>
              <w:jc w:val="both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синтаксически неделимое словосочетание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9F" w:rsidRPr="00133E36" w:rsidRDefault="00A0499F" w:rsidP="004A50CF">
            <w:pPr>
              <w:pStyle w:val="a4"/>
              <w:rPr>
                <w:i/>
                <w:sz w:val="24"/>
                <w:szCs w:val="24"/>
              </w:rPr>
            </w:pPr>
          </w:p>
          <w:p w:rsidR="00A0499F" w:rsidRPr="00133E36" w:rsidRDefault="00A0499F" w:rsidP="004A50CF">
            <w:pPr>
              <w:pStyle w:val="a4"/>
              <w:rPr>
                <w:i/>
                <w:sz w:val="24"/>
                <w:szCs w:val="24"/>
              </w:rPr>
            </w:pPr>
          </w:p>
          <w:p w:rsidR="00A0499F" w:rsidRPr="00133E36" w:rsidRDefault="00A0499F" w:rsidP="004A50CF">
            <w:pPr>
              <w:pStyle w:val="a4"/>
              <w:rPr>
                <w:i/>
                <w:sz w:val="24"/>
                <w:szCs w:val="24"/>
              </w:rPr>
            </w:pPr>
          </w:p>
          <w:p w:rsidR="00A0499F" w:rsidRPr="00133E36" w:rsidRDefault="00A0499F" w:rsidP="004A50CF">
            <w:pPr>
              <w:pStyle w:val="a4"/>
              <w:rPr>
                <w:i/>
                <w:sz w:val="24"/>
                <w:szCs w:val="24"/>
              </w:rPr>
            </w:pPr>
          </w:p>
          <w:p w:rsidR="00A0499F" w:rsidRPr="00133E36" w:rsidRDefault="00A0499F" w:rsidP="004A50CF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Он Ø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весельчак</w:t>
            </w:r>
            <w:r w:rsidRPr="00133E36">
              <w:rPr>
                <w:b/>
                <w:i/>
                <w:sz w:val="24"/>
                <w:szCs w:val="24"/>
              </w:rPr>
              <w:t>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Он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был веселым.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Письмо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было задержано</w:t>
            </w:r>
            <w:r w:rsidRPr="00133E36">
              <w:rPr>
                <w:b/>
                <w:i/>
                <w:sz w:val="24"/>
                <w:szCs w:val="24"/>
              </w:rPr>
              <w:t>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Два да три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будет пять</w:t>
            </w:r>
            <w:r w:rsidRPr="00133E36">
              <w:rPr>
                <w:b/>
                <w:i/>
                <w:sz w:val="24"/>
                <w:szCs w:val="24"/>
              </w:rPr>
              <w:t>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Вишневый сад теперь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мой</w:t>
            </w:r>
            <w:r w:rsidRPr="00133E36">
              <w:rPr>
                <w:b/>
                <w:i/>
                <w:sz w:val="24"/>
                <w:szCs w:val="24"/>
              </w:rPr>
              <w:t>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Ей туфли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будут впору</w:t>
            </w:r>
            <w:r w:rsidRPr="00133E36">
              <w:rPr>
                <w:b/>
                <w:i/>
                <w:sz w:val="24"/>
                <w:szCs w:val="24"/>
              </w:rPr>
              <w:t>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133E36">
              <w:rPr>
                <w:b/>
                <w:i/>
                <w:sz w:val="24"/>
                <w:szCs w:val="24"/>
              </w:rPr>
              <w:t xml:space="preserve">Он </w:t>
            </w:r>
            <w:r w:rsidRPr="00133E36">
              <w:rPr>
                <w:b/>
                <w:i/>
                <w:sz w:val="24"/>
                <w:szCs w:val="24"/>
                <w:u w:val="double"/>
              </w:rPr>
              <w:t>был высокого роста</w:t>
            </w:r>
            <w:r w:rsidRPr="00133E36">
              <w:rPr>
                <w:b/>
                <w:i/>
                <w:sz w:val="24"/>
                <w:szCs w:val="24"/>
              </w:rPr>
              <w:t>.</w:t>
            </w:r>
          </w:p>
          <w:p w:rsidR="00A0499F" w:rsidRPr="00133E36" w:rsidRDefault="00A0499F" w:rsidP="004A50CF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64DD9" w:rsidRDefault="00864DD9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864DD9" w:rsidSect="006A091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41A8" w:rsidRPr="00133E36" w:rsidRDefault="00864DD9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30530" cy="6797387"/>
            <wp:effectExtent l="0" t="57150" r="0" b="41563"/>
            <wp:docPr id="1" name="Рисунок 0" descr="20211116_14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16_1456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40989" cy="680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A8" w:rsidRPr="00133E36" w:rsidRDefault="004341A8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341A8" w:rsidRPr="00133E36" w:rsidRDefault="004341A8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341A8" w:rsidRPr="00133E36" w:rsidRDefault="004341A8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64DD9" w:rsidRDefault="00864DD9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864DD9" w:rsidSect="00864D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A24A3E" w:rsidRPr="00515CB8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Знаки препинания в сложносочиненном предложении</w:t>
      </w:r>
    </w:p>
    <w:p w:rsidR="00A24A3E" w:rsidRPr="00515CB8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15C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большинстве случаев </w:t>
      </w:r>
      <w:r w:rsidRPr="00515C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запятая </w:t>
      </w:r>
      <w:r w:rsidRPr="00515C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верхушках деревьев что-то зашумело, и упало на мокрую землю несколько жёлтых, безжизненных листьев.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Ставится </w:t>
      </w:r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точка с запятой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предложения значительно распространены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Ставится </w:t>
      </w:r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тире 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частями, которые содержат неожиданное присоединение или резкое противопоставление. Хлынет дождь – </w:t>
      </w:r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засверкает весь речной берег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1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*  Не ставится запятая  в предложениях с </w:t>
      </w:r>
      <w:proofErr w:type="spellStart"/>
      <w:r w:rsidRPr="0051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созом</w:t>
      </w:r>
      <w:proofErr w:type="spellEnd"/>
      <w:r w:rsidRPr="0051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и, да (и), или</w:t>
      </w:r>
    </w:p>
    <w:p w:rsidR="00515CB8" w:rsidRDefault="00515CB8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Если есть </w:t>
      </w:r>
      <w:r w:rsidRPr="00515C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общий второстепенный член предложения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улицам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двигались грузовики и мчались автомобили.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Если есть </w:t>
      </w:r>
      <w:r w:rsidRPr="00515C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общее вводное слово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словам охотников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зверь в этих лесах вывелся и птица исчезла.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Если есть </w:t>
      </w:r>
      <w:r w:rsidRPr="00515C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общее предложение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общее поясняемое предложение. 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Одно помню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говорили они по-венгерски и один из них был  военнопленным.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общее главное предложение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увидел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взошло солнце и выпала роса.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общее придаточное предложение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Уже совсем </w:t>
      </w:r>
      <w:proofErr w:type="gramStart"/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рассвело и народ стал</w:t>
      </w:r>
      <w:proofErr w:type="gramEnd"/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подниматься, </w:t>
      </w:r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когда я вернулся в сою комнату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A3E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НО:  при повторяющемся союзе  - знаки как при однородных членах.  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Если </w:t>
      </w:r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 </w:t>
      </w:r>
      <w:proofErr w:type="gramStart"/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вопросительных</w:t>
      </w:r>
      <w:proofErr w:type="gramEnd"/>
      <w:r w:rsidRPr="00133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побудительных, восклицательных, назывных пред</w:t>
      </w: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ложения.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Какой он хороший и как все его любят!  Хриплый стон и скрежет ярый.</w:t>
      </w:r>
    </w:p>
    <w:p w:rsidR="00A24A3E" w:rsidRPr="00133E36" w:rsidRDefault="00A24A3E" w:rsidP="00A2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    </w:t>
      </w:r>
    </w:p>
    <w:p w:rsidR="00C9368B" w:rsidRPr="00133E36" w:rsidRDefault="00C9368B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9368B" w:rsidRPr="00133E36" w:rsidRDefault="00C9368B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9368B" w:rsidRPr="00133E36" w:rsidRDefault="00C9368B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9368B" w:rsidRPr="00133E36" w:rsidRDefault="00C9368B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9368B" w:rsidRPr="00133E36" w:rsidRDefault="00C9368B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15CB8" w:rsidRDefault="00515CB8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15CB8" w:rsidRDefault="00515CB8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15CB8" w:rsidRDefault="00515CB8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9368B" w:rsidRPr="00133E36" w:rsidRDefault="0012538F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A174AB" w:rsidRPr="00133E36">
        <w:rPr>
          <w:rFonts w:ascii="Times New Roman" w:eastAsia="Calibri" w:hAnsi="Times New Roman" w:cs="Times New Roman"/>
          <w:sz w:val="24"/>
          <w:szCs w:val="24"/>
        </w:rPr>
        <w:t>Ы</w:t>
      </w:r>
    </w:p>
    <w:p w:rsidR="0012538F" w:rsidRPr="00133E36" w:rsidRDefault="0012538F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Дома в Испании строят из кирпичей или камня и окрашивают в светлые тона.</w:t>
      </w:r>
    </w:p>
    <w:p w:rsidR="00FB55E2" w:rsidRPr="00133E36" w:rsidRDefault="00FB55E2" w:rsidP="0012538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B55E2" w:rsidRPr="00133E36" w:rsidRDefault="00FB55E2" w:rsidP="0012538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Русские люди по-хозяйски обживали новые места, и это привлекло на Дальний Восток переселенцев из-за Урала и Якутии.</w:t>
      </w:r>
    </w:p>
    <w:p w:rsidR="00C9368B" w:rsidRPr="00133E36" w:rsidRDefault="00C9368B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1410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10" w:rsidRPr="00515CB8" w:rsidRDefault="00755AD3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15CB8">
        <w:rPr>
          <w:rFonts w:ascii="Times New Roman" w:eastAsia="Calibri" w:hAnsi="Times New Roman" w:cs="Times New Roman"/>
          <w:sz w:val="24"/>
          <w:szCs w:val="24"/>
        </w:rPr>
        <w:t>Кусочки высушивают на солнце (1) или в печи, а затем толкут на камнях (2) или в ступе (3) и</w:t>
      </w:r>
      <w:r w:rsidR="00412503">
        <w:rPr>
          <w:rFonts w:ascii="Times New Roman" w:eastAsia="Calibri" w:hAnsi="Times New Roman" w:cs="Times New Roman"/>
          <w:sz w:val="24"/>
          <w:szCs w:val="24"/>
        </w:rPr>
        <w:t>ли размалывают в ручной мельнице</w:t>
      </w:r>
      <w:r w:rsidRPr="00515C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410" w:rsidRPr="00515CB8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1410" w:rsidRPr="00515CB8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1410" w:rsidRPr="00515CB8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1410" w:rsidRPr="00515CB8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1410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10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10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10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10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10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10" w:rsidRPr="00133E36" w:rsidRDefault="00CB1410" w:rsidP="006F565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5E2" w:rsidRPr="00133E36" w:rsidRDefault="00FB55E2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5E2" w:rsidRPr="00133E36" w:rsidRDefault="00FB55E2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5E2" w:rsidRPr="00133E36" w:rsidRDefault="00FB55E2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5E2" w:rsidRPr="00133E36" w:rsidRDefault="00FB55E2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5E2" w:rsidRPr="00133E36" w:rsidRDefault="00FB55E2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5E2" w:rsidRPr="00133E36" w:rsidRDefault="00FB55E2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5E2" w:rsidRPr="00133E36" w:rsidRDefault="00FB55E2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5E2" w:rsidRPr="00133E36" w:rsidRDefault="00FB55E2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CB8" w:rsidRDefault="00515CB8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CB8" w:rsidRDefault="00515CB8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CB8" w:rsidRDefault="00515CB8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CB8" w:rsidRDefault="00515CB8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CB8" w:rsidRDefault="00515CB8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E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Задание 18 </w:t>
      </w: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1.Проверяю, является ли нужное нам слово вводным, обращением.</w:t>
      </w: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2.Переставл</w:t>
      </w:r>
      <w:r w:rsidR="00412503">
        <w:rPr>
          <w:rFonts w:ascii="Times New Roman" w:eastAsia="Calibri" w:hAnsi="Times New Roman" w:cs="Times New Roman"/>
          <w:sz w:val="24"/>
          <w:szCs w:val="24"/>
        </w:rPr>
        <w:t>я</w:t>
      </w:r>
      <w:r w:rsidRPr="00133E36">
        <w:rPr>
          <w:rFonts w:ascii="Times New Roman" w:eastAsia="Calibri" w:hAnsi="Times New Roman" w:cs="Times New Roman"/>
          <w:sz w:val="24"/>
          <w:szCs w:val="24"/>
        </w:rPr>
        <w:t>ю  нужное нам слово в другое место предложения. Провер</w:t>
      </w:r>
      <w:r w:rsidR="00412503">
        <w:rPr>
          <w:rFonts w:ascii="Times New Roman" w:eastAsia="Calibri" w:hAnsi="Times New Roman" w:cs="Times New Roman"/>
          <w:sz w:val="24"/>
          <w:szCs w:val="24"/>
        </w:rPr>
        <w:t>я</w:t>
      </w:r>
      <w:r w:rsidRPr="00133E36">
        <w:rPr>
          <w:rFonts w:ascii="Times New Roman" w:eastAsia="Calibri" w:hAnsi="Times New Roman" w:cs="Times New Roman"/>
          <w:sz w:val="24"/>
          <w:szCs w:val="24"/>
        </w:rPr>
        <w:t>ю, нарушится ли структура предложения.</w:t>
      </w: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3.Провер</w:t>
      </w:r>
      <w:r w:rsidR="00412503">
        <w:rPr>
          <w:rFonts w:ascii="Times New Roman" w:eastAsia="Calibri" w:hAnsi="Times New Roman" w:cs="Times New Roman"/>
          <w:sz w:val="24"/>
          <w:szCs w:val="24"/>
        </w:rPr>
        <w:t>я</w:t>
      </w:r>
      <w:r w:rsidRPr="00133E36">
        <w:rPr>
          <w:rFonts w:ascii="Times New Roman" w:eastAsia="Calibri" w:hAnsi="Times New Roman" w:cs="Times New Roman"/>
          <w:sz w:val="24"/>
          <w:szCs w:val="24"/>
        </w:rPr>
        <w:t>ю, нет ли рядом с вводным словом союза, определяю границы вводных конструкций.</w:t>
      </w: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4.Помню, что не являются вводными частицы, наречия, союзы.</w:t>
      </w:r>
    </w:p>
    <w:p w:rsidR="00661FB2" w:rsidRPr="00133E36" w:rsidRDefault="00661FB2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FB2" w:rsidRPr="00133E36" w:rsidRDefault="00661FB2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FB2" w:rsidRPr="00133E36" w:rsidRDefault="00661FB2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5E2" w:rsidRPr="00133E36" w:rsidRDefault="00FB55E2" w:rsidP="00FB5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ВВОДНЫЕ СЛОВА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5E2" w:rsidRPr="00133E36" w:rsidRDefault="00FB55E2" w:rsidP="00FB5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(слова, грамматически не связанные с предложением) – выделяются запятыми</w:t>
      </w:r>
    </w:p>
    <w:p w:rsidR="00FB55E2" w:rsidRPr="00133E36" w:rsidRDefault="00515CB8" w:rsidP="00FB5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Группы </w:t>
      </w:r>
    </w:p>
    <w:p w:rsidR="00FB55E2" w:rsidRPr="00133E36" w:rsidRDefault="00FB55E2" w:rsidP="00FB55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Выражающие чувства говорящего и его отношение к </w:t>
      </w:r>
      <w:proofErr w:type="gramStart"/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высказываемому</w:t>
      </w:r>
      <w:proofErr w:type="gramEnd"/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5E2" w:rsidRPr="00133E36" w:rsidRDefault="00FB55E2" w:rsidP="00FB5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счастью, к несчастью, к нашей радости, к ужасу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B55E2" w:rsidRPr="00133E36" w:rsidRDefault="00FB55E2" w:rsidP="00FB5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Выражающие оценку реальности </w:t>
      </w:r>
      <w:proofErr w:type="gramStart"/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сообщаемого</w:t>
      </w:r>
      <w:proofErr w:type="gramEnd"/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5E2" w:rsidRPr="00133E36" w:rsidRDefault="00FB55E2" w:rsidP="00FB5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Конечно, несомненно, возможно, казалось бы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FB55E2" w:rsidRPr="00133E36" w:rsidRDefault="00FB55E2" w:rsidP="00FB55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Указывающие на источник высказывания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По-моему, по словам…, по сообщению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B55E2" w:rsidRPr="00133E36" w:rsidRDefault="00FB55E2" w:rsidP="00FB55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Указывающие на последовательность высказывания, на связь мыслей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Во-первых, во-вторых, итак, наконец (= ещё, после всего), следовательно</w:t>
      </w:r>
    </w:p>
    <w:p w:rsidR="00FB55E2" w:rsidRPr="00133E36" w:rsidRDefault="00FB55E2" w:rsidP="00FB55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Употребляемые с целью привлечения внимания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Видишь ли, простите, допустим, предположим…</w:t>
      </w:r>
    </w:p>
    <w:p w:rsidR="00FB55E2" w:rsidRPr="00133E36" w:rsidRDefault="00FB55E2" w:rsidP="00FB55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Указывающие на приёмы и способы оформления мыслей 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Словом, одним словом, иначе говоря, вообще, вернее, точнее, как говорится</w:t>
      </w:r>
      <w:proofErr w:type="gramStart"/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B55E2" w:rsidRPr="00133E36" w:rsidRDefault="00FB55E2" w:rsidP="00FB5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    </w:t>
      </w:r>
      <w:proofErr w:type="gramStart"/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Указывающие</w:t>
      </w:r>
      <w:proofErr w:type="gramEnd"/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меру того, о чём говорится</w:t>
      </w:r>
    </w:p>
    <w:p w:rsidR="00FB55E2" w:rsidRPr="00133E36" w:rsidRDefault="00FB55E2" w:rsidP="00FB5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крайней мере, </w:t>
      </w:r>
      <w:proofErr w:type="gramStart"/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самое</w:t>
      </w:r>
      <w:proofErr w:type="gramEnd"/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большое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B55E2" w:rsidRPr="00133E36" w:rsidRDefault="00FB55E2" w:rsidP="00FB55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proofErr w:type="gramEnd"/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экспрессивность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Честно говоря, смешно сказать, по правде, кроме шуток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B8" w:rsidRDefault="00515CB8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B8" w:rsidRDefault="00515CB8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B8" w:rsidRDefault="00515CB8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B8" w:rsidRDefault="00515CB8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являются вводными словами: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33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Авось, будто, вдобавок, вряд ли, всё-таки, словно, якобы, даже, едва ли, именно, исключительно, как будто, как бы, решительно, буквально, в довершение, в конечном счёте, всё-таки, как раз, к тому же, между тем, приблизительно, примерно, притом, почти, поэтому, словно, якобы.</w:t>
      </w:r>
      <w:proofErr w:type="gramEnd"/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*  Сочинительный союз, вводное слово,…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 настало, но, </w:t>
      </w:r>
      <w:r w:rsidRPr="0041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сожалению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дождь не прекратился.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 Вводные слова:  </w:t>
      </w:r>
      <w:r w:rsidRPr="0041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значит, а впрочем (а – компонент вводного слова)</w:t>
      </w:r>
    </w:p>
    <w:p w:rsidR="00FB55E2" w:rsidRPr="00133E36" w:rsidRDefault="00FB55E2" w:rsidP="00FB5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</w:t>
      </w:r>
      <w:r w:rsidRPr="0041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впрочем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беды большой в этом нет.</w:t>
      </w:r>
    </w:p>
    <w:p w:rsidR="00FB55E2" w:rsidRPr="00133E36" w:rsidRDefault="00FB55E2" w:rsidP="00FB5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*  Присоединительный союз вводное слово </w:t>
      </w:r>
    </w:p>
    <w:p w:rsidR="00FB55E2" w:rsidRPr="00133E36" w:rsidRDefault="00FB55E2" w:rsidP="00FB5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</w:t>
      </w:r>
      <w:r w:rsidRPr="0041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правде говоря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 обошлось благополучно.</w:t>
      </w:r>
    </w:p>
    <w:p w:rsidR="00FB55E2" w:rsidRPr="00133E36" w:rsidRDefault="00FB55E2" w:rsidP="00FB5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*  Вводное слово в начале или в конце обособленного оборота</w:t>
      </w:r>
    </w:p>
    <w:p w:rsidR="00FB55E2" w:rsidRPr="00133E36" w:rsidRDefault="00FB55E2" w:rsidP="00FB5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него в руках была книга, </w:t>
      </w:r>
      <w:r w:rsidRPr="0041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 быть</w:t>
      </w:r>
      <w:r w:rsidRPr="0013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принесённая для этой встречи.</w:t>
      </w:r>
    </w:p>
    <w:p w:rsidR="00FB55E2" w:rsidRPr="00133E36" w:rsidRDefault="00FB55E2" w:rsidP="00FB5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5CB8" w:rsidRDefault="00515CB8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55896" w:rsidRPr="00133E36" w:rsidRDefault="00555896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33E36">
        <w:rPr>
          <w:rFonts w:ascii="Times New Roman" w:hAnsi="Times New Roman" w:cs="Times New Roman"/>
          <w:b/>
          <w:iCs/>
          <w:sz w:val="24"/>
          <w:szCs w:val="24"/>
        </w:rPr>
        <w:t>ОТЛИЧИЕ ВВОДНЫХ СЛОВ ОТ ЧЛЕНОВ ПРЕДЛОЖЕНИЯ</w:t>
      </w:r>
    </w:p>
    <w:p w:rsidR="00555896" w:rsidRPr="00133E36" w:rsidRDefault="00555896" w:rsidP="00555896">
      <w:pPr>
        <w:tabs>
          <w:tab w:val="left" w:pos="7938"/>
        </w:tabs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2"/>
        <w:gridCol w:w="9072"/>
      </w:tblGrid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ВВОДНЫЕ СЛОВА</w:t>
            </w:r>
            <w:r w:rsidR="00515C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(можно убрать или заменить другим вводным словом)</w:t>
            </w:r>
          </w:p>
          <w:p w:rsidR="00555896" w:rsidRPr="00133E36" w:rsidRDefault="00555896" w:rsidP="004A50CF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ЧЛЕНЫ ПРЕДЛОЖЕНИЯ</w:t>
            </w:r>
            <w:r w:rsidR="00515C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СЛУЖЕБНЫЕ ЧАСТИ РЕЧИ</w:t>
            </w:r>
          </w:p>
          <w:p w:rsidR="00555896" w:rsidRPr="00133E36" w:rsidRDefault="00555896" w:rsidP="004A50CF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 этим словам можно задать вопрос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Верно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= наверное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Верно</w:t>
            </w:r>
            <w:proofErr w:type="gramEnd"/>
            <w:r w:rsidR="00160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 правильно 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Возможно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 вероятно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Возможно =</w:t>
            </w:r>
            <w:r w:rsidR="00160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можно, допустимо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Прежде </w:t>
            </w: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в первую очередь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Прежде </w:t>
            </w: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  <w:proofErr w:type="gramEnd"/>
            <w:r w:rsidR="00160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= сначала 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Безусловно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 конечно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Безусловно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</w:t>
            </w:r>
            <w:r w:rsidR="00160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абсолютно, совершенно 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Таким </w:t>
            </w: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образом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 итак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Таким </w:t>
            </w: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образом</w:t>
            </w:r>
            <w:proofErr w:type="gramEnd"/>
            <w:r w:rsidR="00160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 таким способом 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Далее</w:t>
            </w:r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 во вторую очередь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pStyle w:val="8"/>
              <w:tabs>
                <w:tab w:val="left" w:pos="7938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133E36">
              <w:rPr>
                <w:iCs/>
                <w:sz w:val="24"/>
                <w:szCs w:val="24"/>
              </w:rPr>
              <w:t xml:space="preserve">Далее </w:t>
            </w:r>
            <w:r w:rsidRPr="00133E36">
              <w:rPr>
                <w:b w:val="0"/>
                <w:bCs/>
                <w:iCs/>
                <w:sz w:val="24"/>
                <w:szCs w:val="24"/>
              </w:rPr>
              <w:t>= затем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Правда </w:t>
            </w:r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1.не правда ли, 2. однако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Правда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действительно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Наконец, в конце </w:t>
            </w: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концов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и еще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Наконец, в конце </w:t>
            </w: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концов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= напоследок, после всего 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Однако –</w:t>
            </w:r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середине предложения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pStyle w:val="8"/>
              <w:tabs>
                <w:tab w:val="left" w:pos="7938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133E36">
              <w:rPr>
                <w:bCs/>
                <w:iCs/>
                <w:sz w:val="24"/>
                <w:szCs w:val="24"/>
              </w:rPr>
              <w:t xml:space="preserve">Однако </w:t>
            </w:r>
            <w:r w:rsidRPr="00133E36">
              <w:rPr>
                <w:b w:val="0"/>
                <w:iCs/>
                <w:sz w:val="24"/>
                <w:szCs w:val="24"/>
              </w:rPr>
              <w:t>– в начале предложения = но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pStyle w:val="8"/>
              <w:tabs>
                <w:tab w:val="left" w:pos="7938"/>
              </w:tabs>
              <w:ind w:firstLine="284"/>
              <w:rPr>
                <w:b w:val="0"/>
                <w:bCs/>
                <w:iCs/>
                <w:sz w:val="24"/>
                <w:szCs w:val="24"/>
              </w:rPr>
            </w:pPr>
            <w:proofErr w:type="gramStart"/>
            <w:r w:rsidRPr="00133E36">
              <w:rPr>
                <w:iCs/>
                <w:sz w:val="24"/>
                <w:szCs w:val="24"/>
              </w:rPr>
              <w:t>Значит</w:t>
            </w:r>
            <w:proofErr w:type="gramEnd"/>
            <w:r w:rsidRPr="00133E36">
              <w:rPr>
                <w:b w:val="0"/>
                <w:bCs/>
                <w:iCs/>
                <w:sz w:val="24"/>
                <w:szCs w:val="24"/>
              </w:rPr>
              <w:t>= следовательно</w:t>
            </w:r>
          </w:p>
          <w:p w:rsidR="00555896" w:rsidRPr="00133E36" w:rsidRDefault="00555896" w:rsidP="004A50C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pStyle w:val="8"/>
              <w:tabs>
                <w:tab w:val="left" w:pos="7938"/>
              </w:tabs>
              <w:ind w:firstLine="284"/>
              <w:rPr>
                <w:b w:val="0"/>
                <w:iCs/>
                <w:sz w:val="24"/>
                <w:szCs w:val="24"/>
              </w:rPr>
            </w:pPr>
            <w:r w:rsidRPr="00133E36">
              <w:rPr>
                <w:bCs/>
                <w:iCs/>
                <w:sz w:val="24"/>
                <w:szCs w:val="24"/>
              </w:rPr>
              <w:t>Значит</w:t>
            </w:r>
            <w:r w:rsidRPr="00133E36">
              <w:rPr>
                <w:b w:val="0"/>
                <w:iCs/>
                <w:sz w:val="24"/>
                <w:szCs w:val="24"/>
              </w:rPr>
              <w:t xml:space="preserve"> = означает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Вообще</w:t>
            </w:r>
            <w:proofErr w:type="gramEnd"/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 вообще говоря</w:t>
            </w:r>
          </w:p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555896" w:rsidRPr="00133E36" w:rsidRDefault="00555896" w:rsidP="004A50CF">
            <w:pPr>
              <w:pStyle w:val="8"/>
              <w:tabs>
                <w:tab w:val="left" w:pos="7938"/>
              </w:tabs>
              <w:ind w:firstLine="284"/>
              <w:rPr>
                <w:b w:val="0"/>
                <w:iCs/>
                <w:sz w:val="24"/>
                <w:szCs w:val="24"/>
              </w:rPr>
            </w:pPr>
            <w:r w:rsidRPr="00133E36">
              <w:rPr>
                <w:bCs/>
                <w:iCs/>
                <w:sz w:val="24"/>
                <w:szCs w:val="24"/>
              </w:rPr>
              <w:t xml:space="preserve">Вообще </w:t>
            </w:r>
            <w:r w:rsidRPr="00133E36">
              <w:rPr>
                <w:b w:val="0"/>
                <w:iCs/>
                <w:sz w:val="24"/>
                <w:szCs w:val="24"/>
              </w:rPr>
              <w:t>= всегда, совсем, при всех условиях</w:t>
            </w:r>
          </w:p>
        </w:tc>
      </w:tr>
      <w:tr w:rsidR="00555896" w:rsidRPr="00133E36" w:rsidTr="004A50CF">
        <w:tc>
          <w:tcPr>
            <w:tcW w:w="6062" w:type="dxa"/>
          </w:tcPr>
          <w:p w:rsidR="00555896" w:rsidRPr="00133E36" w:rsidRDefault="00555896" w:rsidP="004A50CF">
            <w:pPr>
              <w:tabs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Главным образом</w:t>
            </w:r>
            <w:r w:rsidRPr="00133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 самое главное</w:t>
            </w:r>
          </w:p>
        </w:tc>
        <w:tc>
          <w:tcPr>
            <w:tcW w:w="9072" w:type="dxa"/>
          </w:tcPr>
          <w:p w:rsidR="00555896" w:rsidRPr="00133E36" w:rsidRDefault="00555896" w:rsidP="004A50CF">
            <w:pPr>
              <w:pStyle w:val="8"/>
              <w:tabs>
                <w:tab w:val="left" w:pos="7938"/>
              </w:tabs>
              <w:ind w:firstLine="284"/>
              <w:rPr>
                <w:b w:val="0"/>
                <w:iCs/>
                <w:sz w:val="24"/>
                <w:szCs w:val="24"/>
              </w:rPr>
            </w:pPr>
            <w:r w:rsidRPr="00133E36">
              <w:rPr>
                <w:bCs/>
                <w:iCs/>
                <w:sz w:val="24"/>
                <w:szCs w:val="24"/>
              </w:rPr>
              <w:t xml:space="preserve">Главным образом = </w:t>
            </w:r>
            <w:r w:rsidRPr="00133E36">
              <w:rPr>
                <w:b w:val="0"/>
                <w:iCs/>
                <w:sz w:val="24"/>
                <w:szCs w:val="24"/>
              </w:rPr>
              <w:t>преимущественно, больше всего</w:t>
            </w:r>
          </w:p>
          <w:p w:rsidR="00555896" w:rsidRPr="00133E36" w:rsidRDefault="00555896" w:rsidP="004A50C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FB2" w:rsidRPr="00133E36" w:rsidRDefault="00661FB2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FB2" w:rsidRPr="00133E36" w:rsidRDefault="00661FB2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D2A" w:rsidRPr="00133E36" w:rsidRDefault="004E68EB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E36">
        <w:rPr>
          <w:rFonts w:ascii="Times New Roman" w:eastAsia="Calibri" w:hAnsi="Times New Roman" w:cs="Times New Roman"/>
          <w:b/>
          <w:sz w:val="24"/>
          <w:szCs w:val="24"/>
        </w:rPr>
        <w:t>ПРИМЕР</w:t>
      </w:r>
    </w:p>
    <w:p w:rsidR="004E68EB" w:rsidRPr="00412503" w:rsidRDefault="004E68EB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503">
        <w:rPr>
          <w:rFonts w:ascii="Times New Roman" w:eastAsia="Calibri" w:hAnsi="Times New Roman" w:cs="Times New Roman"/>
          <w:sz w:val="24"/>
          <w:szCs w:val="24"/>
        </w:rPr>
        <w:t>Однако (1) истина иногда обнаруживается ярко, и тогда мы (2) конечно (3) воспринимаем её (4) буквально.</w:t>
      </w:r>
    </w:p>
    <w:p w:rsidR="00091D2A" w:rsidRPr="00412503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EBF" w:rsidRDefault="00B57EBF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EBF" w:rsidRDefault="00B57EBF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EBF" w:rsidRDefault="00B57EBF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EBF" w:rsidRDefault="00B57EBF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EBF" w:rsidRDefault="00B57EBF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EBF" w:rsidRDefault="00B57EBF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EBF" w:rsidRDefault="00B57EBF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E36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="0092330B" w:rsidRPr="00133E36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</w:p>
    <w:p w:rsidR="00091D2A" w:rsidRPr="00133E36" w:rsidRDefault="004F3249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1. Обозначаю</w:t>
      </w:r>
      <w:r w:rsidR="00091D2A" w:rsidRPr="00133E36">
        <w:rPr>
          <w:rFonts w:ascii="Times New Roman" w:eastAsia="Calibri" w:hAnsi="Times New Roman" w:cs="Times New Roman"/>
          <w:sz w:val="24"/>
          <w:szCs w:val="24"/>
        </w:rPr>
        <w:t xml:space="preserve"> в пр</w:t>
      </w:r>
      <w:r w:rsidR="00661FB2" w:rsidRPr="00133E36">
        <w:rPr>
          <w:rFonts w:ascii="Times New Roman" w:eastAsia="Calibri" w:hAnsi="Times New Roman" w:cs="Times New Roman"/>
          <w:sz w:val="24"/>
          <w:szCs w:val="24"/>
        </w:rPr>
        <w:t>едложении грамматические основы, нахожу границы предложений</w:t>
      </w:r>
    </w:p>
    <w:p w:rsidR="00091D2A" w:rsidRPr="00133E36" w:rsidRDefault="004F3249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2.Определяю</w:t>
      </w:r>
      <w:r w:rsidR="00091D2A" w:rsidRPr="00133E36">
        <w:rPr>
          <w:rFonts w:ascii="Times New Roman" w:eastAsia="Calibri" w:hAnsi="Times New Roman" w:cs="Times New Roman"/>
          <w:sz w:val="24"/>
          <w:szCs w:val="24"/>
        </w:rPr>
        <w:t xml:space="preserve"> средства связи между частями предложения.</w:t>
      </w:r>
    </w:p>
    <w:p w:rsidR="00091D2A" w:rsidRPr="00133E36" w:rsidRDefault="004F3249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3.Обращаю</w:t>
      </w:r>
      <w:r w:rsidR="00091D2A" w:rsidRPr="00133E36">
        <w:rPr>
          <w:rFonts w:ascii="Times New Roman" w:eastAsia="Calibri" w:hAnsi="Times New Roman" w:cs="Times New Roman"/>
          <w:sz w:val="24"/>
          <w:szCs w:val="24"/>
        </w:rPr>
        <w:t xml:space="preserve"> внимание на союз</w:t>
      </w:r>
      <w:proofErr w:type="gramStart"/>
      <w:r w:rsidR="00091D2A" w:rsidRPr="00133E3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091D2A" w:rsidRPr="00133E36">
        <w:rPr>
          <w:rFonts w:ascii="Times New Roman" w:eastAsia="Calibri" w:hAnsi="Times New Roman" w:cs="Times New Roman"/>
          <w:sz w:val="24"/>
          <w:szCs w:val="24"/>
        </w:rPr>
        <w:t>, определ</w:t>
      </w:r>
      <w:r w:rsidRPr="00133E36">
        <w:rPr>
          <w:rFonts w:ascii="Times New Roman" w:eastAsia="Calibri" w:hAnsi="Times New Roman" w:cs="Times New Roman"/>
          <w:sz w:val="24"/>
          <w:szCs w:val="24"/>
        </w:rPr>
        <w:t>я</w:t>
      </w:r>
      <w:r w:rsidR="00091D2A" w:rsidRPr="00133E36">
        <w:rPr>
          <w:rFonts w:ascii="Times New Roman" w:eastAsia="Calibri" w:hAnsi="Times New Roman" w:cs="Times New Roman"/>
          <w:sz w:val="24"/>
          <w:szCs w:val="24"/>
        </w:rPr>
        <w:t>ю, что он соединяет.</w:t>
      </w:r>
    </w:p>
    <w:p w:rsidR="0092330B" w:rsidRPr="00133E36" w:rsidRDefault="004F3249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4. Определяю</w:t>
      </w:r>
      <w:r w:rsidR="0092330B" w:rsidRPr="00133E36">
        <w:rPr>
          <w:rFonts w:ascii="Times New Roman" w:eastAsia="Calibri" w:hAnsi="Times New Roman" w:cs="Times New Roman"/>
          <w:sz w:val="24"/>
          <w:szCs w:val="24"/>
        </w:rPr>
        <w:t xml:space="preserve"> границы между главным и придаточным предложением</w:t>
      </w:r>
    </w:p>
    <w:p w:rsidR="00091D2A" w:rsidRPr="00133E36" w:rsidRDefault="0092330B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5</w:t>
      </w:r>
      <w:r w:rsidR="004F3249" w:rsidRPr="00133E36">
        <w:rPr>
          <w:rFonts w:ascii="Times New Roman" w:eastAsia="Calibri" w:hAnsi="Times New Roman" w:cs="Times New Roman"/>
          <w:sz w:val="24"/>
          <w:szCs w:val="24"/>
        </w:rPr>
        <w:t>. Обращаю</w:t>
      </w:r>
      <w:r w:rsidR="00091D2A" w:rsidRPr="00133E36">
        <w:rPr>
          <w:rFonts w:ascii="Times New Roman" w:eastAsia="Calibri" w:hAnsi="Times New Roman" w:cs="Times New Roman"/>
          <w:sz w:val="24"/>
          <w:szCs w:val="24"/>
        </w:rPr>
        <w:t xml:space="preserve"> внимание на стык союзов, есть ли в</w:t>
      </w:r>
      <w:r w:rsidR="00160D66">
        <w:rPr>
          <w:rFonts w:ascii="Times New Roman" w:eastAsia="Calibri" w:hAnsi="Times New Roman" w:cs="Times New Roman"/>
          <w:sz w:val="24"/>
          <w:szCs w:val="24"/>
        </w:rPr>
        <w:t xml:space="preserve">о второй части предложения </w:t>
      </w:r>
      <w:r w:rsidR="00091D2A" w:rsidRPr="00133E36">
        <w:rPr>
          <w:rFonts w:ascii="Times New Roman" w:eastAsia="Calibri" w:hAnsi="Times New Roman" w:cs="Times New Roman"/>
          <w:sz w:val="24"/>
          <w:szCs w:val="24"/>
        </w:rPr>
        <w:t xml:space="preserve"> ТО, НО.</w:t>
      </w:r>
    </w:p>
    <w:p w:rsidR="00AD0A34" w:rsidRPr="00133E36" w:rsidRDefault="00AD0A34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6. Решаю, где поставить запятые</w:t>
      </w:r>
    </w:p>
    <w:p w:rsidR="00AD0A34" w:rsidRPr="00133E36" w:rsidRDefault="00AD0A34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D2A" w:rsidRPr="00133E36" w:rsidRDefault="00A174AB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Пример </w:t>
      </w:r>
      <w:bookmarkStart w:id="0" w:name="_GoBack"/>
      <w:bookmarkEnd w:id="0"/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C4293C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Сейчас любая, обладающая ядерным оружием страна знает (1) </w:t>
      </w:r>
      <w:r w:rsidRPr="00412503">
        <w:rPr>
          <w:rFonts w:ascii="Times New Roman" w:eastAsia="Calibri" w:hAnsi="Times New Roman" w:cs="Times New Roman"/>
          <w:b/>
          <w:sz w:val="24"/>
          <w:szCs w:val="24"/>
        </w:rPr>
        <w:t>что (2) если</w:t>
      </w: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 она применит это оружие (3) </w:t>
      </w:r>
      <w:r w:rsidRPr="00412503">
        <w:rPr>
          <w:rFonts w:ascii="Times New Roman" w:eastAsia="Calibri" w:hAnsi="Times New Roman" w:cs="Times New Roman"/>
          <w:b/>
          <w:sz w:val="24"/>
          <w:szCs w:val="24"/>
        </w:rPr>
        <w:t>то</w:t>
      </w: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 ей ответят тем же (4) </w:t>
      </w:r>
      <w:r w:rsidRPr="00412503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 поэтому на нашей планете сохраня</w:t>
      </w:r>
      <w:r w:rsidR="001A1CD3">
        <w:rPr>
          <w:rFonts w:ascii="Times New Roman" w:eastAsia="Calibri" w:hAnsi="Times New Roman" w:cs="Times New Roman"/>
          <w:sz w:val="24"/>
          <w:szCs w:val="24"/>
        </w:rPr>
        <w:t>е</w:t>
      </w:r>
      <w:r w:rsidRPr="00133E36">
        <w:rPr>
          <w:rFonts w:ascii="Times New Roman" w:eastAsia="Calibri" w:hAnsi="Times New Roman" w:cs="Times New Roman"/>
          <w:sz w:val="24"/>
          <w:szCs w:val="24"/>
        </w:rPr>
        <w:t>тся хрупкий мир.</w:t>
      </w:r>
    </w:p>
    <w:p w:rsidR="00C4293C" w:rsidRPr="00133E36" w:rsidRDefault="00C4293C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A34" w:rsidRPr="00133E36" w:rsidRDefault="00AD0A34" w:rsidP="00C42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CD" w:rsidRPr="00133E36" w:rsidRDefault="009378C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E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 21</w:t>
      </w: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1.Прочитаю текст.</w:t>
      </w: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2.Выделю предложения, содержащие указанный в задании знак препинания.</w:t>
      </w:r>
    </w:p>
    <w:p w:rsidR="00091D2A" w:rsidRPr="00133E36" w:rsidRDefault="00091D2A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>3. Проанализирую структуру каждого выделенного  предложения, обращая внимание на условия обособления.</w:t>
      </w:r>
    </w:p>
    <w:p w:rsidR="00091D2A" w:rsidRPr="00133E36" w:rsidRDefault="006F565D" w:rsidP="0009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E3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91D2A" w:rsidRPr="00133E36">
        <w:rPr>
          <w:rFonts w:ascii="Times New Roman" w:eastAsia="Calibri" w:hAnsi="Times New Roman" w:cs="Times New Roman"/>
          <w:sz w:val="24"/>
          <w:szCs w:val="24"/>
        </w:rPr>
        <w:t xml:space="preserve">Определю, в какой еще конструкции  знак препинания употреблён в соответствии с этим правилом. </w:t>
      </w:r>
    </w:p>
    <w:p w:rsidR="00B57EBF" w:rsidRDefault="00B57EBF" w:rsidP="00924C7E">
      <w:pPr>
        <w:rPr>
          <w:rFonts w:ascii="Times New Roman" w:hAnsi="Times New Roman" w:cs="Times New Roman"/>
          <w:sz w:val="24"/>
          <w:szCs w:val="24"/>
        </w:rPr>
      </w:pPr>
    </w:p>
    <w:p w:rsidR="00B05D26" w:rsidRPr="00133E36" w:rsidRDefault="00B05D26" w:rsidP="00924C7E">
      <w:pPr>
        <w:rPr>
          <w:rFonts w:ascii="Times New Roman" w:hAnsi="Times New Roman" w:cs="Times New Roman"/>
          <w:b/>
          <w:sz w:val="24"/>
          <w:szCs w:val="24"/>
        </w:rPr>
      </w:pPr>
      <w:r w:rsidRPr="00133E36">
        <w:rPr>
          <w:rFonts w:ascii="Times New Roman" w:hAnsi="Times New Roman" w:cs="Times New Roman"/>
          <w:b/>
          <w:sz w:val="24"/>
          <w:szCs w:val="24"/>
        </w:rPr>
        <w:t>ТИРЕ</w:t>
      </w:r>
      <w:r w:rsidR="003E4BB4" w:rsidRPr="00133E36">
        <w:rPr>
          <w:rFonts w:ascii="Times New Roman" w:hAnsi="Times New Roman" w:cs="Times New Roman"/>
          <w:b/>
          <w:sz w:val="24"/>
          <w:szCs w:val="24"/>
        </w:rPr>
        <w:t xml:space="preserve"> может ставиться</w:t>
      </w:r>
    </w:p>
    <w:p w:rsidR="00B05D26" w:rsidRPr="00133E36" w:rsidRDefault="00B05D26" w:rsidP="00B05D2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Между подлежащим и сказуемым</w:t>
      </w:r>
    </w:p>
    <w:p w:rsidR="00E141B6" w:rsidRPr="00133E36" w:rsidRDefault="00E141B6" w:rsidP="00B05D2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В конструкциях с обобщающими словами</w:t>
      </w:r>
    </w:p>
    <w:p w:rsidR="00B05D26" w:rsidRPr="00133E36" w:rsidRDefault="00B05D26" w:rsidP="00B05D2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При обособлении приложений</w:t>
      </w:r>
    </w:p>
    <w:p w:rsidR="00B05D26" w:rsidRPr="00133E36" w:rsidRDefault="00B05D26" w:rsidP="00B05D2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В бессоюзном сложном предложении</w:t>
      </w:r>
    </w:p>
    <w:p w:rsidR="00B05D26" w:rsidRPr="00133E36" w:rsidRDefault="00B05D26" w:rsidP="00B05D2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В конструкциях с прямой речью</w:t>
      </w:r>
    </w:p>
    <w:p w:rsidR="00B05D26" w:rsidRPr="00133E36" w:rsidRDefault="00B05D26" w:rsidP="00B05D2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При диалоге</w:t>
      </w:r>
    </w:p>
    <w:p w:rsidR="00B05D26" w:rsidRPr="00B57EBF" w:rsidRDefault="00B05D26" w:rsidP="00B57EBF">
      <w:pPr>
        <w:rPr>
          <w:rFonts w:ascii="Times New Roman" w:hAnsi="Times New Roman" w:cs="Times New Roman"/>
          <w:b/>
          <w:sz w:val="24"/>
          <w:szCs w:val="24"/>
        </w:rPr>
      </w:pPr>
      <w:r w:rsidRPr="00B57EBF">
        <w:rPr>
          <w:rFonts w:ascii="Times New Roman" w:hAnsi="Times New Roman" w:cs="Times New Roman"/>
          <w:b/>
          <w:sz w:val="24"/>
          <w:szCs w:val="24"/>
        </w:rPr>
        <w:t>ДВОЕТОЧИЕ</w:t>
      </w:r>
      <w:r w:rsidR="003E4BB4" w:rsidRPr="00B57EBF">
        <w:rPr>
          <w:rFonts w:ascii="Times New Roman" w:hAnsi="Times New Roman" w:cs="Times New Roman"/>
          <w:b/>
          <w:sz w:val="24"/>
          <w:szCs w:val="24"/>
        </w:rPr>
        <w:t xml:space="preserve"> может ставиться</w:t>
      </w:r>
    </w:p>
    <w:p w:rsidR="00B05D26" w:rsidRPr="00133E36" w:rsidRDefault="00E141B6" w:rsidP="00B05D2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В конструкциях с обобщающими словами</w:t>
      </w:r>
    </w:p>
    <w:p w:rsidR="00B05D26" w:rsidRPr="00133E36" w:rsidRDefault="00B05D26" w:rsidP="00B05D2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В бессоюзн</w:t>
      </w:r>
      <w:r w:rsidR="000B0F18" w:rsidRPr="00133E36">
        <w:rPr>
          <w:rFonts w:ascii="Times New Roman" w:hAnsi="Times New Roman" w:cs="Times New Roman"/>
          <w:sz w:val="24"/>
          <w:szCs w:val="24"/>
        </w:rPr>
        <w:t>о</w:t>
      </w:r>
      <w:r w:rsidRPr="00133E36">
        <w:rPr>
          <w:rFonts w:ascii="Times New Roman" w:hAnsi="Times New Roman" w:cs="Times New Roman"/>
          <w:sz w:val="24"/>
          <w:szCs w:val="24"/>
        </w:rPr>
        <w:t>м сложном предложении</w:t>
      </w:r>
    </w:p>
    <w:p w:rsidR="00B05D26" w:rsidRPr="00133E36" w:rsidRDefault="000B0F18" w:rsidP="00B05D2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В пред</w:t>
      </w:r>
      <w:r w:rsidR="00C020A1" w:rsidRPr="00133E36">
        <w:rPr>
          <w:rFonts w:ascii="Times New Roman" w:hAnsi="Times New Roman" w:cs="Times New Roman"/>
          <w:sz w:val="24"/>
          <w:szCs w:val="24"/>
        </w:rPr>
        <w:t>л</w:t>
      </w:r>
      <w:r w:rsidRPr="00133E36">
        <w:rPr>
          <w:rFonts w:ascii="Times New Roman" w:hAnsi="Times New Roman" w:cs="Times New Roman"/>
          <w:sz w:val="24"/>
          <w:szCs w:val="24"/>
        </w:rPr>
        <w:t>ожениях с прямой речью</w:t>
      </w:r>
    </w:p>
    <w:p w:rsidR="00E141B6" w:rsidRPr="00133E36" w:rsidRDefault="00E141B6" w:rsidP="00E141B6">
      <w:pPr>
        <w:rPr>
          <w:rFonts w:ascii="Times New Roman" w:hAnsi="Times New Roman" w:cs="Times New Roman"/>
          <w:sz w:val="24"/>
          <w:szCs w:val="24"/>
        </w:rPr>
      </w:pPr>
    </w:p>
    <w:p w:rsidR="00E141B6" w:rsidRPr="00133E36" w:rsidRDefault="00E141B6" w:rsidP="00E141B6">
      <w:pPr>
        <w:rPr>
          <w:rFonts w:ascii="Times New Roman" w:hAnsi="Times New Roman" w:cs="Times New Roman"/>
          <w:sz w:val="24"/>
          <w:szCs w:val="24"/>
        </w:rPr>
      </w:pPr>
    </w:p>
    <w:p w:rsidR="00E141B6" w:rsidRPr="00133E36" w:rsidRDefault="00E141B6" w:rsidP="00E141B6">
      <w:pPr>
        <w:rPr>
          <w:rFonts w:ascii="Times New Roman" w:hAnsi="Times New Roman" w:cs="Times New Roman"/>
          <w:sz w:val="24"/>
          <w:szCs w:val="24"/>
        </w:rPr>
      </w:pPr>
    </w:p>
    <w:p w:rsidR="00E141B6" w:rsidRPr="00133E36" w:rsidRDefault="00E141B6" w:rsidP="00E141B6">
      <w:pPr>
        <w:rPr>
          <w:rFonts w:ascii="Times New Roman" w:hAnsi="Times New Roman" w:cs="Times New Roman"/>
          <w:sz w:val="24"/>
          <w:szCs w:val="24"/>
        </w:rPr>
      </w:pPr>
    </w:p>
    <w:p w:rsidR="00E141B6" w:rsidRPr="00133E36" w:rsidRDefault="00E141B6" w:rsidP="00E141B6">
      <w:pPr>
        <w:rPr>
          <w:rFonts w:ascii="Times New Roman" w:hAnsi="Times New Roman" w:cs="Times New Roman"/>
          <w:sz w:val="24"/>
          <w:szCs w:val="24"/>
        </w:rPr>
      </w:pPr>
    </w:p>
    <w:p w:rsidR="00133E36" w:rsidRDefault="00133E36" w:rsidP="00E141B6">
      <w:pPr>
        <w:rPr>
          <w:rFonts w:ascii="Times New Roman" w:hAnsi="Times New Roman" w:cs="Times New Roman"/>
          <w:b/>
          <w:sz w:val="24"/>
          <w:szCs w:val="24"/>
        </w:rPr>
      </w:pPr>
    </w:p>
    <w:p w:rsidR="00E141B6" w:rsidRPr="00133E36" w:rsidRDefault="00E141B6" w:rsidP="00E141B6">
      <w:pPr>
        <w:rPr>
          <w:rFonts w:ascii="Times New Roman" w:hAnsi="Times New Roman" w:cs="Times New Roman"/>
          <w:b/>
          <w:sz w:val="24"/>
          <w:szCs w:val="24"/>
        </w:rPr>
      </w:pPr>
      <w:r w:rsidRPr="00133E36">
        <w:rPr>
          <w:rFonts w:ascii="Times New Roman" w:hAnsi="Times New Roman" w:cs="Times New Roman"/>
          <w:b/>
          <w:sz w:val="24"/>
          <w:szCs w:val="24"/>
        </w:rPr>
        <w:lastRenderedPageBreak/>
        <w:t>ТИРЕ МЕЖДУ ПОДЛЕЖАЩИМ И СКАЗУЕМЫМ</w:t>
      </w:r>
    </w:p>
    <w:tbl>
      <w:tblPr>
        <w:tblStyle w:val="a7"/>
        <w:tblW w:w="0" w:type="auto"/>
        <w:tblLook w:val="01E0"/>
      </w:tblPr>
      <w:tblGrid>
        <w:gridCol w:w="4785"/>
        <w:gridCol w:w="4786"/>
      </w:tblGrid>
      <w:tr w:rsidR="00E141B6" w:rsidRPr="00133E36" w:rsidTr="00662B2E">
        <w:tc>
          <w:tcPr>
            <w:tcW w:w="4785" w:type="dxa"/>
          </w:tcPr>
          <w:p w:rsidR="00E141B6" w:rsidRPr="00133E36" w:rsidRDefault="00E141B6" w:rsidP="00662B2E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Тире ставится</w:t>
            </w:r>
          </w:p>
        </w:tc>
        <w:tc>
          <w:tcPr>
            <w:tcW w:w="4786" w:type="dxa"/>
          </w:tcPr>
          <w:p w:rsidR="00E141B6" w:rsidRPr="00133E36" w:rsidRDefault="00E141B6" w:rsidP="00662B2E">
            <w:p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Тире не ставится</w:t>
            </w:r>
          </w:p>
        </w:tc>
      </w:tr>
      <w:tr w:rsidR="00E141B6" w:rsidRPr="00133E36" w:rsidTr="00662B2E">
        <w:tc>
          <w:tcPr>
            <w:tcW w:w="4785" w:type="dxa"/>
          </w:tcPr>
          <w:p w:rsidR="00E141B6" w:rsidRPr="00133E36" w:rsidRDefault="00E141B6" w:rsidP="00E141B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Сущ. в </w:t>
            </w:r>
            <w:proofErr w:type="spellStart"/>
            <w:r w:rsidRPr="00133E36">
              <w:rPr>
                <w:sz w:val="24"/>
                <w:szCs w:val="24"/>
              </w:rPr>
              <w:t>Им</w:t>
            </w:r>
            <w:proofErr w:type="gramStart"/>
            <w:r w:rsidRPr="00133E36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133E36">
              <w:rPr>
                <w:sz w:val="24"/>
                <w:szCs w:val="24"/>
              </w:rPr>
              <w:t xml:space="preserve"> – сущ. в им. п.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Грибы – продукт скоропортящийся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Сущ. -   один из + сущ.</w:t>
            </w:r>
          </w:p>
        </w:tc>
        <w:tc>
          <w:tcPr>
            <w:tcW w:w="4786" w:type="dxa"/>
          </w:tcPr>
          <w:p w:rsidR="00E141B6" w:rsidRPr="00133E36" w:rsidRDefault="00E141B6" w:rsidP="00E141B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Сущ. </w:t>
            </w:r>
            <w:proofErr w:type="gramStart"/>
            <w:r w:rsidRPr="00133E36">
              <w:rPr>
                <w:sz w:val="24"/>
                <w:szCs w:val="24"/>
              </w:rPr>
              <w:t>в</w:t>
            </w:r>
            <w:proofErr w:type="gramEnd"/>
            <w:r w:rsidRPr="00133E36">
              <w:rPr>
                <w:sz w:val="24"/>
                <w:szCs w:val="24"/>
              </w:rPr>
              <w:t xml:space="preserve"> Им.п</w:t>
            </w:r>
            <w:r w:rsidRPr="00133E36">
              <w:rPr>
                <w:i/>
                <w:sz w:val="24"/>
                <w:szCs w:val="24"/>
              </w:rPr>
              <w:t xml:space="preserve">. </w:t>
            </w:r>
            <w:r w:rsidRPr="00133E36">
              <w:rPr>
                <w:b/>
                <w:i/>
                <w:sz w:val="24"/>
                <w:szCs w:val="24"/>
              </w:rPr>
              <w:t>не</w:t>
            </w:r>
            <w:r w:rsidRPr="00133E36">
              <w:rPr>
                <w:sz w:val="24"/>
                <w:szCs w:val="24"/>
              </w:rPr>
              <w:t>сущ. в Им.п.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Бедность не порок.</w:t>
            </w:r>
          </w:p>
        </w:tc>
      </w:tr>
      <w:tr w:rsidR="00E141B6" w:rsidRPr="00133E36" w:rsidTr="00662B2E">
        <w:tc>
          <w:tcPr>
            <w:tcW w:w="4785" w:type="dxa"/>
          </w:tcPr>
          <w:p w:rsidR="00E141B6" w:rsidRPr="00133E36" w:rsidRDefault="00E141B6" w:rsidP="00E141B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Неопр. ф. гл. – неопр. ф. гл.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Жить – Родине служить</w:t>
            </w:r>
          </w:p>
        </w:tc>
        <w:tc>
          <w:tcPr>
            <w:tcW w:w="4786" w:type="dxa"/>
          </w:tcPr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proofErr w:type="spellStart"/>
            <w:proofErr w:type="gramStart"/>
            <w:r w:rsidRPr="00133E36">
              <w:rPr>
                <w:sz w:val="24"/>
                <w:szCs w:val="24"/>
              </w:rPr>
              <w:t>Сущ</w:t>
            </w:r>
            <w:proofErr w:type="spellEnd"/>
            <w:proofErr w:type="gramEnd"/>
            <w:r w:rsidRPr="00133E36">
              <w:rPr>
                <w:sz w:val="24"/>
                <w:szCs w:val="24"/>
              </w:rPr>
              <w:t xml:space="preserve"> в Им.п</w:t>
            </w:r>
            <w:r w:rsidRPr="00133E36">
              <w:rPr>
                <w:b/>
                <w:sz w:val="24"/>
                <w:szCs w:val="24"/>
              </w:rPr>
              <w:t xml:space="preserve">. </w:t>
            </w:r>
            <w:r w:rsidRPr="00133E36">
              <w:rPr>
                <w:b/>
                <w:i/>
                <w:sz w:val="24"/>
                <w:szCs w:val="24"/>
              </w:rPr>
              <w:t>как</w:t>
            </w:r>
            <w:r w:rsidRPr="00133E36">
              <w:rPr>
                <w:sz w:val="24"/>
                <w:szCs w:val="24"/>
              </w:rPr>
              <w:t xml:space="preserve"> (словно, будто…. )сущ. в Им.п.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Ночь как камень.</w:t>
            </w:r>
          </w:p>
        </w:tc>
      </w:tr>
      <w:tr w:rsidR="00E141B6" w:rsidRPr="00133E36" w:rsidTr="00662B2E">
        <w:tc>
          <w:tcPr>
            <w:tcW w:w="4785" w:type="dxa"/>
          </w:tcPr>
          <w:p w:rsidR="00E141B6" w:rsidRPr="00133E36" w:rsidRDefault="00E141B6" w:rsidP="00E141B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Сущ. в им.п. – неопр. ф. гл.</w:t>
            </w:r>
          </w:p>
          <w:p w:rsidR="00E141B6" w:rsidRPr="00133E36" w:rsidRDefault="00E141B6" w:rsidP="00662B2E">
            <w:pPr>
              <w:ind w:left="72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Неопр. ф. гл. – сущ. </w:t>
            </w:r>
            <w:proofErr w:type="gramStart"/>
            <w:r w:rsidRPr="00133E36">
              <w:rPr>
                <w:sz w:val="24"/>
                <w:szCs w:val="24"/>
              </w:rPr>
              <w:t>в</w:t>
            </w:r>
            <w:proofErr w:type="gramEnd"/>
            <w:r w:rsidRPr="00133E36">
              <w:rPr>
                <w:sz w:val="24"/>
                <w:szCs w:val="24"/>
              </w:rPr>
              <w:t xml:space="preserve"> им.п.</w:t>
            </w:r>
          </w:p>
          <w:p w:rsidR="00E141B6" w:rsidRPr="00133E36" w:rsidRDefault="00E141B6" w:rsidP="00662B2E">
            <w:pPr>
              <w:ind w:left="72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Наша задача – хорошо учиться</w:t>
            </w:r>
          </w:p>
          <w:p w:rsidR="00E141B6" w:rsidRPr="00133E36" w:rsidRDefault="00E141B6" w:rsidP="00662B2E">
            <w:pPr>
              <w:ind w:left="72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Хорошо учиться – наша задача</w:t>
            </w:r>
          </w:p>
        </w:tc>
        <w:tc>
          <w:tcPr>
            <w:tcW w:w="4786" w:type="dxa"/>
          </w:tcPr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Сущ. </w:t>
            </w:r>
            <w:proofErr w:type="gramStart"/>
            <w:r w:rsidRPr="00133E36">
              <w:rPr>
                <w:sz w:val="24"/>
                <w:szCs w:val="24"/>
              </w:rPr>
              <w:t>в</w:t>
            </w:r>
            <w:proofErr w:type="gramEnd"/>
            <w:r w:rsidRPr="00133E36">
              <w:rPr>
                <w:sz w:val="24"/>
                <w:szCs w:val="24"/>
              </w:rPr>
              <w:t xml:space="preserve"> Им.п. </w:t>
            </w:r>
            <w:r w:rsidRPr="00133E36">
              <w:rPr>
                <w:i/>
                <w:sz w:val="24"/>
                <w:szCs w:val="24"/>
              </w:rPr>
              <w:t xml:space="preserve">частица </w:t>
            </w:r>
            <w:r w:rsidRPr="00133E36">
              <w:rPr>
                <w:sz w:val="24"/>
                <w:szCs w:val="24"/>
              </w:rPr>
              <w:t>сущ. в Им.п.</w:t>
            </w:r>
          </w:p>
          <w:p w:rsidR="00E141B6" w:rsidRPr="00133E36" w:rsidRDefault="00E141B6" w:rsidP="00662B2E">
            <w:pPr>
              <w:ind w:left="360"/>
              <w:rPr>
                <w:i/>
                <w:sz w:val="24"/>
                <w:szCs w:val="24"/>
              </w:rPr>
            </w:pPr>
            <w:r w:rsidRPr="00133E36">
              <w:rPr>
                <w:i/>
                <w:sz w:val="24"/>
                <w:szCs w:val="24"/>
              </w:rPr>
              <w:t>союз</w:t>
            </w:r>
          </w:p>
          <w:p w:rsidR="00E141B6" w:rsidRPr="00133E36" w:rsidRDefault="00E141B6" w:rsidP="00662B2E">
            <w:pPr>
              <w:ind w:left="360"/>
              <w:rPr>
                <w:i/>
                <w:sz w:val="24"/>
                <w:szCs w:val="24"/>
              </w:rPr>
            </w:pPr>
            <w:r w:rsidRPr="00133E36">
              <w:rPr>
                <w:i/>
                <w:sz w:val="24"/>
                <w:szCs w:val="24"/>
              </w:rPr>
              <w:t xml:space="preserve">                             наречие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i/>
                <w:sz w:val="24"/>
                <w:szCs w:val="24"/>
              </w:rPr>
              <w:t xml:space="preserve">                            , вводное слово</w:t>
            </w:r>
            <w:r w:rsidRPr="00133E36">
              <w:rPr>
                <w:sz w:val="24"/>
                <w:szCs w:val="24"/>
              </w:rPr>
              <w:t>,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Гусь, известно, птица важная.</w:t>
            </w:r>
          </w:p>
        </w:tc>
      </w:tr>
      <w:tr w:rsidR="00E141B6" w:rsidRPr="00133E36" w:rsidTr="00662B2E">
        <w:tc>
          <w:tcPr>
            <w:tcW w:w="4785" w:type="dxa"/>
          </w:tcPr>
          <w:p w:rsidR="00E141B6" w:rsidRPr="00133E36" w:rsidRDefault="00E141B6" w:rsidP="00E141B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 w:rsidRPr="00133E36">
              <w:rPr>
                <w:sz w:val="24"/>
                <w:szCs w:val="24"/>
              </w:rPr>
              <w:t>Колич</w:t>
            </w:r>
            <w:proofErr w:type="spellEnd"/>
            <w:r w:rsidRPr="00133E36">
              <w:rPr>
                <w:sz w:val="24"/>
                <w:szCs w:val="24"/>
              </w:rPr>
              <w:t xml:space="preserve">. </w:t>
            </w:r>
            <w:proofErr w:type="spellStart"/>
            <w:r w:rsidRPr="00133E36">
              <w:rPr>
                <w:sz w:val="24"/>
                <w:szCs w:val="24"/>
              </w:rPr>
              <w:t>числ</w:t>
            </w:r>
            <w:proofErr w:type="spellEnd"/>
            <w:r w:rsidRPr="00133E36">
              <w:rPr>
                <w:sz w:val="24"/>
                <w:szCs w:val="24"/>
              </w:rPr>
              <w:t xml:space="preserve">. в им.п. – </w:t>
            </w:r>
            <w:proofErr w:type="spellStart"/>
            <w:r w:rsidRPr="00133E36">
              <w:rPr>
                <w:sz w:val="24"/>
                <w:szCs w:val="24"/>
              </w:rPr>
              <w:t>колич</w:t>
            </w:r>
            <w:proofErr w:type="spellEnd"/>
            <w:r w:rsidRPr="00133E36">
              <w:rPr>
                <w:sz w:val="24"/>
                <w:szCs w:val="24"/>
              </w:rPr>
              <w:t xml:space="preserve">. </w:t>
            </w:r>
            <w:proofErr w:type="spellStart"/>
            <w:r w:rsidRPr="00133E36">
              <w:rPr>
                <w:sz w:val="24"/>
                <w:szCs w:val="24"/>
              </w:rPr>
              <w:t>числ</w:t>
            </w:r>
            <w:proofErr w:type="spellEnd"/>
            <w:r w:rsidRPr="00133E36">
              <w:rPr>
                <w:sz w:val="24"/>
                <w:szCs w:val="24"/>
              </w:rPr>
              <w:t xml:space="preserve">. в </w:t>
            </w:r>
            <w:proofErr w:type="spellStart"/>
            <w:r w:rsidRPr="00133E36">
              <w:rPr>
                <w:sz w:val="24"/>
                <w:szCs w:val="24"/>
              </w:rPr>
              <w:t>им</w:t>
            </w:r>
            <w:proofErr w:type="gramStart"/>
            <w:r w:rsidRPr="00133E36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  <w:p w:rsidR="00E141B6" w:rsidRPr="00133E36" w:rsidRDefault="00E141B6" w:rsidP="00662B2E">
            <w:pPr>
              <w:ind w:left="72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Дважды два – четыре.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proofErr w:type="spellStart"/>
            <w:r w:rsidRPr="00133E36">
              <w:rPr>
                <w:sz w:val="24"/>
                <w:szCs w:val="24"/>
              </w:rPr>
              <w:t>Кол</w:t>
            </w:r>
            <w:proofErr w:type="gramStart"/>
            <w:r w:rsidRPr="00133E36">
              <w:rPr>
                <w:sz w:val="24"/>
                <w:szCs w:val="24"/>
              </w:rPr>
              <w:t>.ч</w:t>
            </w:r>
            <w:proofErr w:type="gramEnd"/>
            <w:r w:rsidRPr="00133E36">
              <w:rPr>
                <w:sz w:val="24"/>
                <w:szCs w:val="24"/>
              </w:rPr>
              <w:t>исл</w:t>
            </w:r>
            <w:proofErr w:type="spellEnd"/>
            <w:r w:rsidRPr="00133E36">
              <w:rPr>
                <w:sz w:val="24"/>
                <w:szCs w:val="24"/>
              </w:rPr>
              <w:t>. в им.п. – сущ. в им. п.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Сущ. в им.п. – кол. </w:t>
            </w:r>
            <w:proofErr w:type="spellStart"/>
            <w:r w:rsidRPr="00133E36">
              <w:rPr>
                <w:sz w:val="24"/>
                <w:szCs w:val="24"/>
              </w:rPr>
              <w:t>числ</w:t>
            </w:r>
            <w:proofErr w:type="spellEnd"/>
            <w:r w:rsidRPr="00133E36">
              <w:rPr>
                <w:sz w:val="24"/>
                <w:szCs w:val="24"/>
              </w:rPr>
              <w:t xml:space="preserve">. в им. </w:t>
            </w:r>
            <w:proofErr w:type="gramStart"/>
            <w:r w:rsidRPr="00133E36">
              <w:rPr>
                <w:sz w:val="24"/>
                <w:szCs w:val="24"/>
              </w:rPr>
              <w:t>п</w:t>
            </w:r>
            <w:proofErr w:type="gramEnd"/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proofErr w:type="spellStart"/>
            <w:r w:rsidRPr="00133E36">
              <w:rPr>
                <w:sz w:val="24"/>
                <w:szCs w:val="24"/>
              </w:rPr>
              <w:t>Числ.+сущ</w:t>
            </w:r>
            <w:proofErr w:type="spellEnd"/>
            <w:r w:rsidRPr="00133E36">
              <w:rPr>
                <w:sz w:val="24"/>
                <w:szCs w:val="24"/>
              </w:rPr>
              <w:t>. -  сущ.</w:t>
            </w:r>
          </w:p>
        </w:tc>
        <w:tc>
          <w:tcPr>
            <w:tcW w:w="4786" w:type="dxa"/>
          </w:tcPr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2.Личноеместоим. сущ. </w:t>
            </w:r>
            <w:proofErr w:type="gramStart"/>
            <w:r w:rsidRPr="00133E36">
              <w:rPr>
                <w:sz w:val="24"/>
                <w:szCs w:val="24"/>
              </w:rPr>
              <w:t>в</w:t>
            </w:r>
            <w:proofErr w:type="gramEnd"/>
            <w:r w:rsidRPr="00133E36">
              <w:rPr>
                <w:sz w:val="24"/>
                <w:szCs w:val="24"/>
              </w:rPr>
              <w:t xml:space="preserve"> Им.п.</w:t>
            </w:r>
          </w:p>
          <w:p w:rsidR="00E141B6" w:rsidRPr="00133E36" w:rsidRDefault="00E141B6" w:rsidP="00662B2E">
            <w:pPr>
              <w:ind w:left="72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Мы друзья.</w:t>
            </w:r>
          </w:p>
        </w:tc>
      </w:tr>
      <w:tr w:rsidR="00E141B6" w:rsidRPr="00133E36" w:rsidTr="00662B2E">
        <w:tc>
          <w:tcPr>
            <w:tcW w:w="4785" w:type="dxa"/>
          </w:tcPr>
          <w:p w:rsidR="00E141B6" w:rsidRPr="00133E36" w:rsidRDefault="00E141B6" w:rsidP="00E141B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 w:rsidRPr="00133E36">
              <w:rPr>
                <w:sz w:val="24"/>
                <w:szCs w:val="24"/>
              </w:rPr>
              <w:t>Подлеж</w:t>
            </w:r>
            <w:proofErr w:type="spellEnd"/>
            <w:r w:rsidRPr="00133E36">
              <w:rPr>
                <w:sz w:val="24"/>
                <w:szCs w:val="24"/>
              </w:rPr>
              <w:t>. – это сказ</w:t>
            </w:r>
            <w:proofErr w:type="gramStart"/>
            <w:r w:rsidRPr="00133E36">
              <w:rPr>
                <w:sz w:val="24"/>
                <w:szCs w:val="24"/>
              </w:rPr>
              <w:t>.</w:t>
            </w:r>
            <w:proofErr w:type="gramEnd"/>
            <w:r w:rsidRPr="00133E36">
              <w:rPr>
                <w:sz w:val="24"/>
                <w:szCs w:val="24"/>
              </w:rPr>
              <w:t xml:space="preserve"> (</w:t>
            </w:r>
            <w:proofErr w:type="gramStart"/>
            <w:r w:rsidRPr="00133E36">
              <w:rPr>
                <w:sz w:val="24"/>
                <w:szCs w:val="24"/>
              </w:rPr>
              <w:t>в</w:t>
            </w:r>
            <w:proofErr w:type="gramEnd"/>
            <w:r w:rsidRPr="00133E36">
              <w:rPr>
                <w:sz w:val="24"/>
                <w:szCs w:val="24"/>
              </w:rPr>
              <w:t>от, значит, это есть, это значит)</w:t>
            </w:r>
          </w:p>
          <w:p w:rsidR="00E141B6" w:rsidRPr="00133E36" w:rsidRDefault="00E141B6" w:rsidP="00662B2E">
            <w:pPr>
              <w:ind w:left="72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>Война – это расставание.</w:t>
            </w:r>
          </w:p>
        </w:tc>
        <w:tc>
          <w:tcPr>
            <w:tcW w:w="4786" w:type="dxa"/>
          </w:tcPr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3.Подлежащее </w:t>
            </w:r>
            <w:r w:rsidRPr="00133E36">
              <w:rPr>
                <w:b/>
                <w:i/>
                <w:sz w:val="24"/>
                <w:szCs w:val="24"/>
              </w:rPr>
              <w:t>есть</w:t>
            </w:r>
            <w:r w:rsidRPr="00133E36">
              <w:rPr>
                <w:b/>
                <w:sz w:val="24"/>
                <w:szCs w:val="24"/>
              </w:rPr>
              <w:t xml:space="preserve"> с</w:t>
            </w:r>
            <w:r w:rsidRPr="00133E36">
              <w:rPr>
                <w:sz w:val="24"/>
                <w:szCs w:val="24"/>
              </w:rPr>
              <w:t>казуемое.</w:t>
            </w:r>
          </w:p>
          <w:p w:rsidR="00E141B6" w:rsidRPr="00133E36" w:rsidRDefault="00E141B6" w:rsidP="00662B2E">
            <w:pPr>
              <w:ind w:left="360"/>
              <w:rPr>
                <w:sz w:val="24"/>
                <w:szCs w:val="24"/>
              </w:rPr>
            </w:pPr>
            <w:r w:rsidRPr="00133E36">
              <w:rPr>
                <w:sz w:val="24"/>
                <w:szCs w:val="24"/>
              </w:rPr>
              <w:t xml:space="preserve">    Доверие есть главное условие.</w:t>
            </w:r>
          </w:p>
        </w:tc>
      </w:tr>
    </w:tbl>
    <w:p w:rsidR="00E141B6" w:rsidRPr="00133E36" w:rsidRDefault="00E141B6" w:rsidP="00E141B6">
      <w:pPr>
        <w:rPr>
          <w:rFonts w:ascii="Times New Roman" w:hAnsi="Times New Roman" w:cs="Times New Roman"/>
          <w:sz w:val="24"/>
          <w:szCs w:val="24"/>
        </w:rPr>
      </w:pPr>
    </w:p>
    <w:p w:rsidR="003E4BB4" w:rsidRPr="00133E36" w:rsidRDefault="003E4BB4" w:rsidP="003E4BB4">
      <w:pPr>
        <w:rPr>
          <w:rFonts w:ascii="Times New Roman" w:hAnsi="Times New Roman" w:cs="Times New Roman"/>
          <w:sz w:val="24"/>
          <w:szCs w:val="24"/>
        </w:rPr>
      </w:pPr>
    </w:p>
    <w:p w:rsidR="003E4BB4" w:rsidRPr="00133E36" w:rsidRDefault="003E4BB4" w:rsidP="003E4BB4">
      <w:pPr>
        <w:rPr>
          <w:rFonts w:ascii="Times New Roman" w:hAnsi="Times New Roman" w:cs="Times New Roman"/>
          <w:sz w:val="24"/>
          <w:szCs w:val="24"/>
        </w:rPr>
      </w:pPr>
    </w:p>
    <w:p w:rsidR="003E4BB4" w:rsidRPr="00133E36" w:rsidRDefault="003E4BB4" w:rsidP="003E4BB4">
      <w:pPr>
        <w:rPr>
          <w:rFonts w:ascii="Times New Roman" w:hAnsi="Times New Roman" w:cs="Times New Roman"/>
          <w:sz w:val="24"/>
          <w:szCs w:val="24"/>
        </w:rPr>
      </w:pPr>
    </w:p>
    <w:p w:rsidR="003E4BB4" w:rsidRPr="00133E36" w:rsidRDefault="003E4BB4" w:rsidP="003E4BB4">
      <w:pPr>
        <w:rPr>
          <w:rFonts w:ascii="Times New Roman" w:hAnsi="Times New Roman" w:cs="Times New Roman"/>
          <w:sz w:val="24"/>
          <w:szCs w:val="24"/>
        </w:rPr>
      </w:pPr>
    </w:p>
    <w:p w:rsidR="003E4BB4" w:rsidRPr="00133E36" w:rsidRDefault="003E4BB4" w:rsidP="003E4BB4">
      <w:pPr>
        <w:rPr>
          <w:rFonts w:ascii="Times New Roman" w:hAnsi="Times New Roman" w:cs="Times New Roman"/>
          <w:sz w:val="24"/>
          <w:szCs w:val="24"/>
        </w:rPr>
      </w:pPr>
    </w:p>
    <w:p w:rsidR="003E4BB4" w:rsidRPr="00133E36" w:rsidRDefault="003E4BB4" w:rsidP="003E4BB4">
      <w:pPr>
        <w:rPr>
          <w:rFonts w:ascii="Times New Roman" w:hAnsi="Times New Roman" w:cs="Times New Roman"/>
          <w:sz w:val="24"/>
          <w:szCs w:val="24"/>
        </w:rPr>
      </w:pPr>
    </w:p>
    <w:p w:rsidR="003E4BB4" w:rsidRPr="00B57EBF" w:rsidRDefault="003E4BB4" w:rsidP="003E4BB4">
      <w:p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b/>
          <w:sz w:val="24"/>
          <w:szCs w:val="24"/>
        </w:rPr>
        <w:t>ЗНАКИ ПРЕПИНАНИЯ В БЕССОЮЗНЫХ СЛОЖНЫХ ПРЕДЛОЖЕНИЯХ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7321"/>
        <w:gridCol w:w="5554"/>
      </w:tblGrid>
      <w:tr w:rsidR="003E4BB4" w:rsidRPr="00133E36" w:rsidTr="003E4BB4">
        <w:trPr>
          <w:hidden w:val="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BB4" w:rsidRPr="00133E36" w:rsidRDefault="003E4BB4">
            <w:pPr>
              <w:pStyle w:val="1"/>
              <w:rPr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>Знак препинания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BB4" w:rsidRPr="00133E36" w:rsidRDefault="003E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36">
              <w:rPr>
                <w:rFonts w:ascii="Times New Roman" w:hAnsi="Times New Roman" w:cs="Times New Roman"/>
                <w:vanish/>
                <w:sz w:val="24"/>
                <w:szCs w:val="24"/>
              </w:rPr>
              <w:t>Условия постановки знака препинания Условия постановки знака препинания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B4" w:rsidRPr="00133E36" w:rsidRDefault="003E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B4" w:rsidRPr="00133E36" w:rsidTr="003E4BB4">
        <w:trPr>
          <w:trHeight w:val="271"/>
          <w:hidden w:val="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BB4" w:rsidRPr="00133E36" w:rsidRDefault="003E4BB4">
            <w:pPr>
              <w:pStyle w:val="1"/>
              <w:rPr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>,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BB4" w:rsidRPr="00133E36" w:rsidRDefault="003E4BB4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 xml:space="preserve">Перечисление фактов </w:t>
            </w:r>
            <w:r w:rsidR="00EA526E">
              <w:rPr>
                <w:vanish w:val="0"/>
                <w:sz w:val="24"/>
                <w:szCs w:val="24"/>
              </w:rPr>
              <w:t xml:space="preserve"> (равноправные предложения)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BB4" w:rsidRPr="00133E36" w:rsidRDefault="003E4BB4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Прогремел гром, прошёл сильный дождь.</w:t>
            </w:r>
          </w:p>
        </w:tc>
      </w:tr>
      <w:tr w:rsidR="003E4BB4" w:rsidRPr="00133E36" w:rsidTr="003E4BB4">
        <w:trPr>
          <w:hidden w:val="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BB4" w:rsidRPr="00133E36" w:rsidRDefault="003E4BB4">
            <w:pPr>
              <w:pStyle w:val="1"/>
              <w:rPr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>;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BB4" w:rsidRPr="00133E36" w:rsidRDefault="003E4BB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133E36">
              <w:rPr>
                <w:b w:val="0"/>
                <w:vanish w:val="0"/>
                <w:sz w:val="24"/>
                <w:szCs w:val="24"/>
              </w:rPr>
              <w:t xml:space="preserve">Перечисление фактов. </w:t>
            </w:r>
            <w:r w:rsidRPr="00133E36">
              <w:rPr>
                <w:vanish w:val="0"/>
                <w:sz w:val="24"/>
                <w:szCs w:val="24"/>
              </w:rPr>
              <w:t>Простые предложения осложнены и имеют свои знаки препинания.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BB4" w:rsidRPr="00133E36" w:rsidRDefault="003E4BB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Прорычал, как дикий зверь, гром; пошёл сильный дождь.</w:t>
            </w:r>
          </w:p>
        </w:tc>
      </w:tr>
      <w:tr w:rsidR="003E4BB4" w:rsidRPr="00133E36" w:rsidTr="003E4BB4">
        <w:trPr>
          <w:hidden w:val="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BB4" w:rsidRPr="00133E36" w:rsidRDefault="003E4BB4">
            <w:pPr>
              <w:pStyle w:val="1"/>
              <w:rPr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>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26E" w:rsidRPr="00EA526E" w:rsidRDefault="00EA526E" w:rsidP="00EA526E">
            <w:pPr>
              <w:pStyle w:val="1"/>
              <w:spacing w:line="240" w:lineRule="auto"/>
              <w:jc w:val="both"/>
              <w:rPr>
                <w:vanish w:val="0"/>
                <w:sz w:val="24"/>
                <w:szCs w:val="24"/>
              </w:rPr>
            </w:pPr>
            <w:r w:rsidRPr="00EA526E">
              <w:rPr>
                <w:vanish w:val="0"/>
                <w:sz w:val="24"/>
                <w:szCs w:val="24"/>
              </w:rPr>
              <w:t>Неравноправные предложения</w:t>
            </w:r>
          </w:p>
          <w:p w:rsidR="003E4BB4" w:rsidRPr="00133E36" w:rsidRDefault="003E4BB4" w:rsidP="003E4BB4">
            <w:pPr>
              <w:pStyle w:val="1"/>
              <w:numPr>
                <w:ilvl w:val="0"/>
                <w:numId w:val="14"/>
              </w:numPr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  <w:r w:rsidRPr="00133E36">
              <w:rPr>
                <w:b w:val="0"/>
                <w:vanish w:val="0"/>
                <w:sz w:val="24"/>
                <w:szCs w:val="24"/>
              </w:rPr>
              <w:t>Причина во 2 части (</w:t>
            </w:r>
            <w:r w:rsidRPr="00133E36">
              <w:rPr>
                <w:i/>
                <w:vanish w:val="0"/>
                <w:sz w:val="24"/>
                <w:szCs w:val="24"/>
              </w:rPr>
              <w:t>потому что</w:t>
            </w:r>
            <w:r w:rsidRPr="00133E36">
              <w:rPr>
                <w:b w:val="0"/>
                <w:vanish w:val="0"/>
                <w:sz w:val="24"/>
                <w:szCs w:val="24"/>
              </w:rPr>
              <w:t>).</w:t>
            </w:r>
          </w:p>
          <w:p w:rsidR="003E4BB4" w:rsidRPr="00133E36" w:rsidRDefault="003E4BB4">
            <w:pPr>
              <w:pStyle w:val="1"/>
              <w:spacing w:line="240" w:lineRule="auto"/>
              <w:ind w:left="360"/>
              <w:jc w:val="both"/>
              <w:rPr>
                <w:b w:val="0"/>
                <w:vanish w:val="0"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ind w:left="360"/>
              <w:jc w:val="both"/>
              <w:rPr>
                <w:b w:val="0"/>
                <w:vanish w:val="0"/>
                <w:sz w:val="24"/>
                <w:szCs w:val="24"/>
              </w:rPr>
            </w:pPr>
          </w:p>
          <w:p w:rsidR="003E4BB4" w:rsidRPr="00133E36" w:rsidRDefault="003E4BB4" w:rsidP="003E4BB4">
            <w:pPr>
              <w:pStyle w:val="1"/>
              <w:numPr>
                <w:ilvl w:val="0"/>
                <w:numId w:val="14"/>
              </w:numPr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  <w:r w:rsidRPr="00133E36">
              <w:rPr>
                <w:b w:val="0"/>
                <w:vanish w:val="0"/>
                <w:sz w:val="24"/>
                <w:szCs w:val="24"/>
              </w:rPr>
              <w:t>Дополнение во 2 части (</w:t>
            </w:r>
            <w:r w:rsidRPr="00133E36">
              <w:rPr>
                <w:i/>
                <w:vanish w:val="0"/>
                <w:sz w:val="24"/>
                <w:szCs w:val="24"/>
              </w:rPr>
              <w:t>что</w:t>
            </w:r>
            <w:r w:rsidRPr="00133E36">
              <w:rPr>
                <w:b w:val="0"/>
                <w:vanish w:val="0"/>
                <w:sz w:val="24"/>
                <w:szCs w:val="24"/>
              </w:rPr>
              <w:t>).</w:t>
            </w:r>
          </w:p>
          <w:p w:rsidR="003E4BB4" w:rsidRPr="00133E36" w:rsidRDefault="003E4BB4">
            <w:pPr>
              <w:pStyle w:val="1"/>
              <w:spacing w:line="240" w:lineRule="auto"/>
              <w:ind w:left="360"/>
              <w:jc w:val="both"/>
              <w:rPr>
                <w:b w:val="0"/>
                <w:vanish w:val="0"/>
                <w:sz w:val="24"/>
                <w:szCs w:val="24"/>
              </w:rPr>
            </w:pPr>
          </w:p>
          <w:p w:rsidR="003E4BB4" w:rsidRPr="00133E36" w:rsidRDefault="003E4BB4" w:rsidP="003E4BB4">
            <w:pPr>
              <w:pStyle w:val="1"/>
              <w:numPr>
                <w:ilvl w:val="0"/>
                <w:numId w:val="14"/>
              </w:numPr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  <w:r w:rsidRPr="00133E36">
              <w:rPr>
                <w:b w:val="0"/>
                <w:vanish w:val="0"/>
                <w:sz w:val="24"/>
                <w:szCs w:val="24"/>
              </w:rPr>
              <w:t>Дополнение во 2 части с пропуск</w:t>
            </w:r>
            <w:r w:rsidR="00EA526E">
              <w:rPr>
                <w:b w:val="0"/>
                <w:vanish w:val="0"/>
                <w:sz w:val="24"/>
                <w:szCs w:val="24"/>
              </w:rPr>
              <w:t xml:space="preserve">ом глагола восприятия </w:t>
            </w:r>
            <w:r w:rsidRPr="00133E36">
              <w:rPr>
                <w:b w:val="0"/>
                <w:vanish w:val="0"/>
                <w:sz w:val="24"/>
                <w:szCs w:val="24"/>
              </w:rPr>
              <w:t>в 1 части (</w:t>
            </w:r>
            <w:r w:rsidRPr="00133E36">
              <w:rPr>
                <w:i/>
                <w:vanish w:val="0"/>
                <w:sz w:val="24"/>
                <w:szCs w:val="24"/>
              </w:rPr>
              <w:t>и увидел, и услышал, и почувствовал что</w:t>
            </w:r>
            <w:r w:rsidRPr="00133E36">
              <w:rPr>
                <w:vanish w:val="0"/>
                <w:sz w:val="24"/>
                <w:szCs w:val="24"/>
              </w:rPr>
              <w:t>).</w:t>
            </w:r>
          </w:p>
          <w:p w:rsidR="003E4BB4" w:rsidRPr="00133E36" w:rsidRDefault="003E4BB4">
            <w:pPr>
              <w:pStyle w:val="a6"/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ind w:left="360"/>
              <w:jc w:val="both"/>
              <w:rPr>
                <w:b w:val="0"/>
                <w:vanish w:val="0"/>
                <w:sz w:val="24"/>
                <w:szCs w:val="24"/>
              </w:rPr>
            </w:pPr>
          </w:p>
          <w:p w:rsidR="003E4BB4" w:rsidRPr="00133E36" w:rsidRDefault="003E4BB4" w:rsidP="003E4BB4">
            <w:pPr>
              <w:pStyle w:val="1"/>
              <w:numPr>
                <w:ilvl w:val="0"/>
                <w:numId w:val="14"/>
              </w:num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133E36">
              <w:rPr>
                <w:b w:val="0"/>
                <w:vanish w:val="0"/>
                <w:sz w:val="24"/>
                <w:szCs w:val="24"/>
              </w:rPr>
              <w:t xml:space="preserve">2 часть раскрывает содержание 1 части </w:t>
            </w:r>
          </w:p>
          <w:p w:rsidR="003E4BB4" w:rsidRPr="00133E36" w:rsidRDefault="003E4BB4" w:rsidP="003E4BB4">
            <w:pPr>
              <w:pStyle w:val="1"/>
              <w:numPr>
                <w:ilvl w:val="0"/>
                <w:numId w:val="14"/>
              </w:numPr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3E4BB4" w:rsidRPr="00133E36" w:rsidRDefault="003E4BB4" w:rsidP="003E4BB4">
            <w:pPr>
              <w:pStyle w:val="1"/>
              <w:numPr>
                <w:ilvl w:val="0"/>
                <w:numId w:val="14"/>
              </w:numPr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3E4BB4" w:rsidRPr="00133E36" w:rsidRDefault="003E4BB4" w:rsidP="003E4BB4">
            <w:pPr>
              <w:pStyle w:val="1"/>
              <w:numPr>
                <w:ilvl w:val="0"/>
                <w:numId w:val="14"/>
              </w:numPr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ind w:left="360"/>
              <w:jc w:val="both"/>
              <w:rPr>
                <w:b w:val="0"/>
                <w:vanish w:val="0"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RPr="00133E36">
              <w:rPr>
                <w:b w:val="0"/>
                <w:vanish w:val="0"/>
                <w:sz w:val="24"/>
                <w:szCs w:val="24"/>
              </w:rPr>
              <w:t>(</w:t>
            </w:r>
            <w:r w:rsidRPr="00133E36">
              <w:rPr>
                <w:i/>
                <w:vanish w:val="0"/>
                <w:sz w:val="24"/>
                <w:szCs w:val="24"/>
              </w:rPr>
              <w:t>а именно</w:t>
            </w:r>
            <w:r w:rsidRPr="00133E36">
              <w:rPr>
                <w:b w:val="0"/>
                <w:vanish w:val="0"/>
                <w:sz w:val="24"/>
                <w:szCs w:val="24"/>
              </w:rPr>
              <w:t>).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Мы не могли идти дальше: впереди лежало болото.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Я знаю: город будет.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Я выглянул в окно: там торжественно и царственно стояла ночь.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 xml:space="preserve">У собак есть рыцарское правило: </w:t>
            </w:r>
            <w:proofErr w:type="gramStart"/>
            <w:r w:rsidRPr="00133E36">
              <w:rPr>
                <w:b w:val="0"/>
                <w:i/>
                <w:vanish w:val="0"/>
                <w:sz w:val="24"/>
                <w:szCs w:val="24"/>
              </w:rPr>
              <w:t>собаку</w:t>
            </w:r>
            <w:proofErr w:type="gramEnd"/>
            <w:r w:rsidRPr="00133E36">
              <w:rPr>
                <w:b w:val="0"/>
                <w:i/>
                <w:vanish w:val="0"/>
                <w:sz w:val="24"/>
                <w:szCs w:val="24"/>
              </w:rPr>
              <w:t xml:space="preserve"> лежащую не трогают.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E4BB4" w:rsidRPr="00133E36" w:rsidTr="003E4BB4">
        <w:trPr>
          <w:hidden w:val="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BB4" w:rsidRPr="00133E36" w:rsidRDefault="003E4BB4">
            <w:pPr>
              <w:pStyle w:val="1"/>
              <w:rPr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 xml:space="preserve">–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26E" w:rsidRPr="00EA526E" w:rsidRDefault="00EA526E" w:rsidP="00EA526E">
            <w:pPr>
              <w:pStyle w:val="1"/>
              <w:spacing w:line="240" w:lineRule="auto"/>
              <w:ind w:left="360"/>
              <w:jc w:val="both"/>
              <w:rPr>
                <w:vanish w:val="0"/>
                <w:sz w:val="24"/>
                <w:szCs w:val="24"/>
              </w:rPr>
            </w:pPr>
            <w:r w:rsidRPr="00EA526E">
              <w:rPr>
                <w:vanish w:val="0"/>
                <w:sz w:val="24"/>
                <w:szCs w:val="24"/>
              </w:rPr>
              <w:t>Неравноправные предложения</w:t>
            </w:r>
          </w:p>
          <w:p w:rsidR="00EA526E" w:rsidRPr="00EA526E" w:rsidRDefault="003E4BB4" w:rsidP="00EA526E">
            <w:pPr>
              <w:pStyle w:val="1"/>
              <w:numPr>
                <w:ilvl w:val="0"/>
                <w:numId w:val="15"/>
              </w:numPr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>Время</w:t>
            </w:r>
            <w:r w:rsidRPr="00133E36">
              <w:rPr>
                <w:b w:val="0"/>
                <w:vanish w:val="0"/>
                <w:sz w:val="24"/>
                <w:szCs w:val="24"/>
              </w:rPr>
              <w:t xml:space="preserve"> или </w:t>
            </w:r>
            <w:r w:rsidRPr="00133E36">
              <w:rPr>
                <w:vanish w:val="0"/>
                <w:sz w:val="24"/>
                <w:szCs w:val="24"/>
              </w:rPr>
              <w:t>условие</w:t>
            </w:r>
            <w:r w:rsidRPr="00133E36">
              <w:rPr>
                <w:b w:val="0"/>
                <w:vanish w:val="0"/>
                <w:sz w:val="24"/>
                <w:szCs w:val="24"/>
              </w:rPr>
              <w:t xml:space="preserve"> в 1 части (</w:t>
            </w:r>
            <w:r w:rsidRPr="00133E36">
              <w:rPr>
                <w:i/>
                <w:vanish w:val="0"/>
                <w:sz w:val="24"/>
                <w:szCs w:val="24"/>
              </w:rPr>
              <w:t>когд</w:t>
            </w:r>
            <w:r w:rsidRPr="00133E36">
              <w:rPr>
                <w:b w:val="0"/>
                <w:i/>
                <w:vanish w:val="0"/>
                <w:sz w:val="24"/>
                <w:szCs w:val="24"/>
              </w:rPr>
              <w:t>а</w:t>
            </w:r>
            <w:r w:rsidRPr="00133E36">
              <w:rPr>
                <w:b w:val="0"/>
                <w:vanish w:val="0"/>
                <w:sz w:val="24"/>
                <w:szCs w:val="24"/>
              </w:rPr>
              <w:t xml:space="preserve"> или </w:t>
            </w:r>
            <w:r w:rsidRPr="00133E36">
              <w:rPr>
                <w:i/>
                <w:vanish w:val="0"/>
                <w:sz w:val="24"/>
                <w:szCs w:val="24"/>
              </w:rPr>
              <w:t>если</w:t>
            </w:r>
            <w:r w:rsidR="00EA526E">
              <w:rPr>
                <w:b w:val="0"/>
                <w:vanish w:val="0"/>
                <w:sz w:val="24"/>
                <w:szCs w:val="24"/>
              </w:rPr>
              <w:t>)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</w:p>
          <w:p w:rsidR="003E4BB4" w:rsidRPr="00133E36" w:rsidRDefault="003E4BB4" w:rsidP="003E4BB4">
            <w:pPr>
              <w:pStyle w:val="1"/>
              <w:numPr>
                <w:ilvl w:val="0"/>
                <w:numId w:val="15"/>
              </w:numPr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>Сравнение</w:t>
            </w:r>
            <w:r w:rsidRPr="00133E36">
              <w:rPr>
                <w:b w:val="0"/>
                <w:vanish w:val="0"/>
                <w:sz w:val="24"/>
                <w:szCs w:val="24"/>
              </w:rPr>
              <w:t xml:space="preserve"> (</w:t>
            </w:r>
            <w:r w:rsidRPr="00133E36">
              <w:rPr>
                <w:i/>
                <w:vanish w:val="0"/>
                <w:sz w:val="24"/>
                <w:szCs w:val="24"/>
              </w:rPr>
              <w:t>словно</w:t>
            </w:r>
            <w:r w:rsidRPr="00133E36">
              <w:rPr>
                <w:b w:val="0"/>
                <w:i/>
                <w:vanish w:val="0"/>
                <w:sz w:val="24"/>
                <w:szCs w:val="24"/>
              </w:rPr>
              <w:t>, точно, будто, как</w:t>
            </w:r>
            <w:r w:rsidRPr="00133E36">
              <w:rPr>
                <w:b w:val="0"/>
                <w:vanish w:val="0"/>
                <w:sz w:val="24"/>
                <w:szCs w:val="24"/>
              </w:rPr>
              <w:t>).</w:t>
            </w:r>
          </w:p>
          <w:p w:rsidR="003E4BB4" w:rsidRPr="00133E36" w:rsidRDefault="003E4BB4">
            <w:pPr>
              <w:pStyle w:val="1"/>
              <w:spacing w:line="240" w:lineRule="auto"/>
              <w:ind w:left="360"/>
              <w:jc w:val="both"/>
              <w:rPr>
                <w:b w:val="0"/>
                <w:vanish w:val="0"/>
                <w:sz w:val="24"/>
                <w:szCs w:val="24"/>
              </w:rPr>
            </w:pPr>
          </w:p>
          <w:p w:rsidR="003E4BB4" w:rsidRPr="00133E36" w:rsidRDefault="003E4BB4" w:rsidP="003E4BB4">
            <w:pPr>
              <w:pStyle w:val="1"/>
              <w:numPr>
                <w:ilvl w:val="0"/>
                <w:numId w:val="15"/>
              </w:numPr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 xml:space="preserve">Противопоставление </w:t>
            </w:r>
            <w:r w:rsidRPr="00133E36">
              <w:rPr>
                <w:i/>
                <w:vanish w:val="0"/>
                <w:sz w:val="24"/>
                <w:szCs w:val="24"/>
              </w:rPr>
              <w:t>(а, но)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</w:p>
          <w:p w:rsidR="003E4BB4" w:rsidRPr="00133E36" w:rsidRDefault="003E4BB4" w:rsidP="003E4BB4">
            <w:pPr>
              <w:pStyle w:val="1"/>
              <w:numPr>
                <w:ilvl w:val="0"/>
                <w:numId w:val="15"/>
              </w:numPr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>Следствие</w:t>
            </w:r>
            <w:r w:rsidRPr="00133E36">
              <w:rPr>
                <w:b w:val="0"/>
                <w:vanish w:val="0"/>
                <w:sz w:val="24"/>
                <w:szCs w:val="24"/>
              </w:rPr>
              <w:t xml:space="preserve"> во 2 части  </w:t>
            </w:r>
            <w:proofErr w:type="gramStart"/>
            <w:r w:rsidRPr="00133E36">
              <w:rPr>
                <w:b w:val="0"/>
                <w:vanish w:val="0"/>
                <w:sz w:val="24"/>
                <w:szCs w:val="24"/>
              </w:rPr>
              <w:t xml:space="preserve">( </w:t>
            </w:r>
            <w:proofErr w:type="gramEnd"/>
            <w:r w:rsidRPr="00133E36">
              <w:rPr>
                <w:i/>
                <w:vanish w:val="0"/>
                <w:sz w:val="24"/>
                <w:szCs w:val="24"/>
              </w:rPr>
              <w:t>поэтому</w:t>
            </w:r>
            <w:r w:rsidRPr="00133E36">
              <w:rPr>
                <w:b w:val="0"/>
                <w:vanish w:val="0"/>
                <w:sz w:val="24"/>
                <w:szCs w:val="24"/>
              </w:rPr>
              <w:t>)</w:t>
            </w:r>
          </w:p>
          <w:p w:rsidR="003E4BB4" w:rsidRPr="00133E36" w:rsidRDefault="003E4BB4">
            <w:pPr>
              <w:pStyle w:val="1"/>
              <w:spacing w:line="240" w:lineRule="auto"/>
              <w:ind w:left="360"/>
              <w:jc w:val="both"/>
              <w:rPr>
                <w:b w:val="0"/>
                <w:vanish w:val="0"/>
                <w:sz w:val="24"/>
                <w:szCs w:val="24"/>
              </w:rPr>
            </w:pPr>
          </w:p>
          <w:p w:rsidR="003E4BB4" w:rsidRPr="00133E36" w:rsidRDefault="003E4BB4" w:rsidP="003E4BB4">
            <w:pPr>
              <w:pStyle w:val="1"/>
              <w:numPr>
                <w:ilvl w:val="0"/>
                <w:numId w:val="15"/>
              </w:numPr>
              <w:spacing w:line="240" w:lineRule="auto"/>
              <w:jc w:val="both"/>
              <w:rPr>
                <w:b w:val="0"/>
                <w:vanish w:val="0"/>
                <w:sz w:val="24"/>
                <w:szCs w:val="24"/>
              </w:rPr>
            </w:pPr>
            <w:r w:rsidRPr="00133E36">
              <w:rPr>
                <w:vanish w:val="0"/>
                <w:sz w:val="24"/>
                <w:szCs w:val="24"/>
              </w:rPr>
              <w:t>Неожиданный результат, быстрая смена событий.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(Когда) Настанет утро – двинемся в путь.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(Если) Любишь кататься – люби и саночки возить.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Молвит слово – соловей поёт.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Я за свечку – свечка в печку.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Солнце дымное встаёт –  будет день горячий.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b w:val="0"/>
                <w:i/>
                <w:vanish w:val="0"/>
                <w:sz w:val="24"/>
                <w:szCs w:val="24"/>
              </w:rPr>
            </w:pPr>
            <w:r w:rsidRPr="00133E36">
              <w:rPr>
                <w:b w:val="0"/>
                <w:i/>
                <w:vanish w:val="0"/>
                <w:sz w:val="24"/>
                <w:szCs w:val="24"/>
              </w:rPr>
              <w:t>Сыр выпал – с ним была плутовка такова.</w:t>
            </w:r>
          </w:p>
          <w:p w:rsidR="003E4BB4" w:rsidRPr="00133E36" w:rsidRDefault="003E4BB4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E4BB4" w:rsidRPr="00133E36" w:rsidRDefault="003E4BB4" w:rsidP="003E4BB4">
      <w:pPr>
        <w:rPr>
          <w:rFonts w:ascii="Times New Roman" w:hAnsi="Times New Roman" w:cs="Times New Roman"/>
          <w:sz w:val="24"/>
          <w:szCs w:val="24"/>
        </w:rPr>
      </w:pPr>
    </w:p>
    <w:p w:rsidR="00B57EBF" w:rsidRDefault="00B57EBF" w:rsidP="00924C7E">
      <w:pPr>
        <w:rPr>
          <w:rFonts w:ascii="Times New Roman" w:hAnsi="Times New Roman" w:cs="Times New Roman"/>
          <w:sz w:val="24"/>
          <w:szCs w:val="24"/>
        </w:rPr>
      </w:pPr>
    </w:p>
    <w:p w:rsidR="00B05D26" w:rsidRPr="00133E36" w:rsidRDefault="00454A64" w:rsidP="00924C7E">
      <w:p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ПРИМЕР</w:t>
      </w:r>
    </w:p>
    <w:p w:rsidR="00454A64" w:rsidRPr="00133E36" w:rsidRDefault="00454A64" w:rsidP="00454A64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3E36">
        <w:rPr>
          <w:rFonts w:ascii="Times New Roman" w:hAnsi="Times New Roman" w:cs="Times New Roman"/>
          <w:sz w:val="24"/>
          <w:szCs w:val="24"/>
        </w:rPr>
        <w:t>За неимением комнаты для проезжающих на станции, нам отвели ночлег в дымной сакле. 2. Я пригласил своего спутника выпить вместе стакан чая, ибо со мной был чугунный чайник</w:t>
      </w:r>
      <w:r w:rsidR="005603E7" w:rsidRPr="00133E36">
        <w:rPr>
          <w:rFonts w:ascii="Times New Roman" w:hAnsi="Times New Roman" w:cs="Times New Roman"/>
          <w:sz w:val="24"/>
          <w:szCs w:val="24"/>
        </w:rPr>
        <w:t xml:space="preserve"> – единственная отрада моя в путешествиях по Кавказу. 3. Сакля – крестьянский дом у кавказских народов – была прилеплена одним боком к скале. 4. Ощупью вышел я и не знал, куда деваться: тут блеют овцы, там ворчит собака. 5.В стороне блеснул тусклый свет – я смог найти другое отверстие наподобие двери. </w:t>
      </w:r>
    </w:p>
    <w:sectPr w:rsidR="00454A64" w:rsidRPr="00133E36" w:rsidSect="006A09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C24"/>
    <w:multiLevelType w:val="hybridMultilevel"/>
    <w:tmpl w:val="0996FDDA"/>
    <w:lvl w:ilvl="0" w:tplc="A27E4C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5BA"/>
    <w:multiLevelType w:val="hybridMultilevel"/>
    <w:tmpl w:val="A02EB13E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F05"/>
    <w:multiLevelType w:val="hybridMultilevel"/>
    <w:tmpl w:val="E0AE2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659DC"/>
    <w:multiLevelType w:val="hybridMultilevel"/>
    <w:tmpl w:val="FB6A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31EB3"/>
    <w:multiLevelType w:val="multilevel"/>
    <w:tmpl w:val="EB28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C1A1E"/>
    <w:multiLevelType w:val="hybridMultilevel"/>
    <w:tmpl w:val="3A62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81786"/>
    <w:multiLevelType w:val="hybridMultilevel"/>
    <w:tmpl w:val="541C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844F8"/>
    <w:multiLevelType w:val="hybridMultilevel"/>
    <w:tmpl w:val="A9E65774"/>
    <w:lvl w:ilvl="0" w:tplc="358CB9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A2667"/>
    <w:multiLevelType w:val="hybridMultilevel"/>
    <w:tmpl w:val="6216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C19B7"/>
    <w:multiLevelType w:val="hybridMultilevel"/>
    <w:tmpl w:val="22487692"/>
    <w:lvl w:ilvl="0" w:tplc="705C0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D2EA1"/>
    <w:multiLevelType w:val="hybridMultilevel"/>
    <w:tmpl w:val="3CA60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630E9"/>
    <w:multiLevelType w:val="hybridMultilevel"/>
    <w:tmpl w:val="4B0EC97E"/>
    <w:lvl w:ilvl="0" w:tplc="02001642">
      <w:start w:val="1"/>
      <w:numFmt w:val="decimal"/>
      <w:lvlText w:val="%1.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807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C15F66"/>
    <w:multiLevelType w:val="hybridMultilevel"/>
    <w:tmpl w:val="46A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473D1"/>
    <w:multiLevelType w:val="hybridMultilevel"/>
    <w:tmpl w:val="15769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7524B"/>
    <w:multiLevelType w:val="hybridMultilevel"/>
    <w:tmpl w:val="661CD0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831546"/>
    <w:multiLevelType w:val="hybridMultilevel"/>
    <w:tmpl w:val="3FC02028"/>
    <w:lvl w:ilvl="0" w:tplc="02001642">
      <w:start w:val="1"/>
      <w:numFmt w:val="decimal"/>
      <w:lvlText w:val="%1.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7F6A5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2"/>
  </w:num>
  <w:num w:numId="12">
    <w:abstractNumId w:val="15"/>
  </w:num>
  <w:num w:numId="13">
    <w:abstractNumId w:val="1"/>
  </w:num>
  <w:num w:numId="14">
    <w:abstractNumId w:val="1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6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C7E"/>
    <w:rsid w:val="00091D2A"/>
    <w:rsid w:val="000B0F18"/>
    <w:rsid w:val="0012538F"/>
    <w:rsid w:val="00133E36"/>
    <w:rsid w:val="00160D66"/>
    <w:rsid w:val="001A1CD3"/>
    <w:rsid w:val="002C0CA6"/>
    <w:rsid w:val="002F2C56"/>
    <w:rsid w:val="00332E59"/>
    <w:rsid w:val="00364A73"/>
    <w:rsid w:val="00394AE3"/>
    <w:rsid w:val="003E4BB4"/>
    <w:rsid w:val="00412503"/>
    <w:rsid w:val="004341A8"/>
    <w:rsid w:val="00454A64"/>
    <w:rsid w:val="00472EBA"/>
    <w:rsid w:val="004E68EB"/>
    <w:rsid w:val="004F3249"/>
    <w:rsid w:val="00515CB8"/>
    <w:rsid w:val="00537F23"/>
    <w:rsid w:val="00555896"/>
    <w:rsid w:val="005603E7"/>
    <w:rsid w:val="0061509F"/>
    <w:rsid w:val="00633568"/>
    <w:rsid w:val="00661FB2"/>
    <w:rsid w:val="006A091B"/>
    <w:rsid w:val="006A4EA5"/>
    <w:rsid w:val="006E0025"/>
    <w:rsid w:val="006F565D"/>
    <w:rsid w:val="006F7CEB"/>
    <w:rsid w:val="00755AD3"/>
    <w:rsid w:val="007A141F"/>
    <w:rsid w:val="007A34FA"/>
    <w:rsid w:val="007E2309"/>
    <w:rsid w:val="00863FAE"/>
    <w:rsid w:val="00864DD9"/>
    <w:rsid w:val="008C05C2"/>
    <w:rsid w:val="0092330B"/>
    <w:rsid w:val="00924C7E"/>
    <w:rsid w:val="009378CD"/>
    <w:rsid w:val="00962F63"/>
    <w:rsid w:val="00A0499F"/>
    <w:rsid w:val="00A174AB"/>
    <w:rsid w:val="00A24A3E"/>
    <w:rsid w:val="00A63C22"/>
    <w:rsid w:val="00A96A03"/>
    <w:rsid w:val="00AA2FFF"/>
    <w:rsid w:val="00AD0A34"/>
    <w:rsid w:val="00AF2B7C"/>
    <w:rsid w:val="00B05D26"/>
    <w:rsid w:val="00B57EBF"/>
    <w:rsid w:val="00C020A1"/>
    <w:rsid w:val="00C20C16"/>
    <w:rsid w:val="00C4293C"/>
    <w:rsid w:val="00C9368B"/>
    <w:rsid w:val="00C97B77"/>
    <w:rsid w:val="00CB1410"/>
    <w:rsid w:val="00CC2679"/>
    <w:rsid w:val="00CC4F4A"/>
    <w:rsid w:val="00D112C0"/>
    <w:rsid w:val="00D909E2"/>
    <w:rsid w:val="00D94761"/>
    <w:rsid w:val="00DC70B3"/>
    <w:rsid w:val="00DD67E0"/>
    <w:rsid w:val="00E141B6"/>
    <w:rsid w:val="00EA526E"/>
    <w:rsid w:val="00FB55E2"/>
    <w:rsid w:val="00FC542D"/>
    <w:rsid w:val="00FC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7E"/>
  </w:style>
  <w:style w:type="paragraph" w:styleId="8">
    <w:name w:val="heading 8"/>
    <w:basedOn w:val="a"/>
    <w:next w:val="a"/>
    <w:link w:val="80"/>
    <w:qFormat/>
    <w:rsid w:val="005558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A0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04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A0499F"/>
    <w:rPr>
      <w:bCs/>
      <w:u w:val="dash"/>
    </w:rPr>
  </w:style>
  <w:style w:type="paragraph" w:customStyle="1" w:styleId="20">
    <w:name w:val="Стиль2"/>
    <w:basedOn w:val="a"/>
    <w:link w:val="2"/>
    <w:rsid w:val="00A0499F"/>
    <w:pPr>
      <w:spacing w:after="0" w:line="240" w:lineRule="auto"/>
      <w:jc w:val="both"/>
    </w:pPr>
    <w:rPr>
      <w:bCs/>
      <w:u w:val="dash"/>
    </w:rPr>
  </w:style>
  <w:style w:type="character" w:customStyle="1" w:styleId="80">
    <w:name w:val="Заголовок 8 Знак"/>
    <w:basedOn w:val="a0"/>
    <w:link w:val="8"/>
    <w:rsid w:val="005558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4293C"/>
    <w:pPr>
      <w:ind w:left="720"/>
      <w:contextualSpacing/>
    </w:pPr>
  </w:style>
  <w:style w:type="table" w:styleId="a7">
    <w:name w:val="Table Grid"/>
    <w:basedOn w:val="a1"/>
    <w:rsid w:val="00AF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3E4BB4"/>
    <w:pPr>
      <w:spacing w:after="0" w:line="288" w:lineRule="auto"/>
      <w:jc w:val="center"/>
    </w:pPr>
    <w:rPr>
      <w:rFonts w:ascii="Times New Roman" w:eastAsia="Times New Roman" w:hAnsi="Times New Roman" w:cs="Times New Roman"/>
      <w:b/>
      <w:vanish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7E"/>
  </w:style>
  <w:style w:type="paragraph" w:styleId="8">
    <w:name w:val="heading 8"/>
    <w:basedOn w:val="a"/>
    <w:next w:val="a"/>
    <w:link w:val="80"/>
    <w:qFormat/>
    <w:rsid w:val="005558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A0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04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A0499F"/>
    <w:rPr>
      <w:bCs/>
      <w:u w:val="dash"/>
    </w:rPr>
  </w:style>
  <w:style w:type="paragraph" w:customStyle="1" w:styleId="20">
    <w:name w:val="Стиль2"/>
    <w:basedOn w:val="a"/>
    <w:link w:val="2"/>
    <w:rsid w:val="00A0499F"/>
    <w:pPr>
      <w:spacing w:after="0" w:line="240" w:lineRule="auto"/>
      <w:jc w:val="both"/>
    </w:pPr>
    <w:rPr>
      <w:bCs/>
      <w:u w:val="dash"/>
    </w:rPr>
  </w:style>
  <w:style w:type="character" w:customStyle="1" w:styleId="80">
    <w:name w:val="Заголовок 8 Знак"/>
    <w:basedOn w:val="a0"/>
    <w:link w:val="8"/>
    <w:rsid w:val="005558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4293C"/>
    <w:pPr>
      <w:ind w:left="720"/>
      <w:contextualSpacing/>
    </w:pPr>
  </w:style>
  <w:style w:type="table" w:styleId="a7">
    <w:name w:val="Table Grid"/>
    <w:basedOn w:val="a1"/>
    <w:rsid w:val="00AF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3E4BB4"/>
    <w:pPr>
      <w:spacing w:after="0" w:line="288" w:lineRule="auto"/>
      <w:jc w:val="center"/>
    </w:pPr>
    <w:rPr>
      <w:rFonts w:ascii="Times New Roman" w:eastAsia="Times New Roman" w:hAnsi="Times New Roman" w:cs="Times New Roman"/>
      <w:b/>
      <w:vanish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A47E-2978-4F51-99CD-D7F7DDC6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 7</cp:lastModifiedBy>
  <cp:revision>54</cp:revision>
  <dcterms:created xsi:type="dcterms:W3CDTF">2021-11-09T14:30:00Z</dcterms:created>
  <dcterms:modified xsi:type="dcterms:W3CDTF">2024-01-29T08:11:00Z</dcterms:modified>
</cp:coreProperties>
</file>